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98"/>
        <w:gridCol w:w="1180"/>
        <w:gridCol w:w="672"/>
        <w:gridCol w:w="2520"/>
        <w:gridCol w:w="2694"/>
        <w:gridCol w:w="14"/>
      </w:tblGrid>
      <w:tr>
        <w:trPr>
          <w:gridAfter w:val="1"/>
          <w:wAfter w:w="14" w:type="dxa"/>
          <w:trHeight w:val="555" w:hRule="atLeast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-53340</wp:posOffset>
                      </wp:positionV>
                      <wp:extent cx="1533525" cy="6318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33525" cy="631825"/>
                              </a:xfrm>
                              <a:prstGeom prst="bracketPair">
                                <a:avLst>
                                  <a:gd name="adj" fmla="val 1665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-4.2pt;mso-position-vertical-relative:text;mso-position-horizontal-relative:text;position:absolute;height:49.75pt;width:120.75pt;margin-left:156.19pt;z-index:2;" o:spid="_x0000_s1026" o:allowincell="t" o:allowoverlap="t" filled="f" stroked="t" strokecolor="#000000" strokeweight="0.5pt" o:spt="185" type="#_x0000_t185" adj="3597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-6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危険物配管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水圧試験・破損試験</w:t>
            </w:r>
          </w:p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非破壊試験・耐圧試験</w:t>
            </w:r>
            <w:r>
              <w:rPr>
                <w:rFonts w:hint="eastAsia" w:ascii="ＭＳ 明朝" w:hAnsi="ＭＳ 明朝" w:eastAsia="ＭＳ 明朝"/>
                <w:spacing w:val="13"/>
                <w:kern w:val="2"/>
                <w:sz w:val="21"/>
                <w:fitText w:val="2100" w:id="1"/>
              </w:rPr>
              <w:t>保安設備の作動試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2100" w:id="1"/>
              </w:rPr>
              <w:t>験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報告書</w:t>
            </w:r>
          </w:p>
        </w:tc>
      </w:tr>
      <w:tr>
        <w:trPr>
          <w:gridAfter w:val="1"/>
          <w:wAfter w:w="14" w:type="dxa"/>
          <w:cantSplit/>
          <w:trHeight w:val="435" w:hRule="atLeast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Chars="0"/>
              <w:rPr>
                <w:rFonts w:hint="default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/>
        <w:tc>
          <w:tcPr>
            <w:tcW w:w="8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報告者　　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番　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設置者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製造所等の別・区別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許可年月日・番号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日・箕面市指令消第　　号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試験実施場所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試験実施日時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　　　時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試験実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施責任者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試験方法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試験結果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776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971" w:hRule="atLeast"/>
        </w:trPr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1" locked="0" layoutInCell="0" hidden="0" allowOverlap="1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389255</wp:posOffset>
                      </wp:positionV>
                      <wp:extent cx="201295" cy="2012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30.65pt;mso-position-vertical-relative:text;mso-position-horizontal-relative:text;position:absolute;height:15.85pt;width:15.85pt;margin-left:384.4pt;z-index:-503316477;" o:spid="_x0000_s1027" o:allowincell="f" o:allowoverlap="t" filled="t" fillcolor="#fffff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96"/>
                <w:kern w:val="2"/>
                <w:sz w:val="21"/>
              </w:rPr>
              <w:t>試験立会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5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　　　　　　階級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印　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この用紙の大きさは、日本産業規格Ａ４とすること。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該当する事項は、○印で囲むこと。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配管位置を明示したフロシートを添付すること。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6</Words>
  <Characters>248</Characters>
  <Application>JUST Note</Application>
  <Lines>57</Lines>
  <Paragraphs>43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　剣司(手動)</cp:lastModifiedBy>
  <dcterms:created xsi:type="dcterms:W3CDTF">2018-09-04T10:05:00Z</dcterms:created>
  <dcterms:modified xsi:type="dcterms:W3CDTF">2021-03-10T06:57:59Z</dcterms:modified>
  <cp:revision>5</cp:revision>
</cp:coreProperties>
</file>