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right"/>
        <w:rPr>
          <w:rFonts w:hint="eastAsia" w:ascii="BIZ UD明朝 Medium" w:hAnsi="BIZ UD明朝 Medium" w:eastAsia="BIZ UD明朝 Medium"/>
          <w:color w:val="000000" w:themeColor="text1"/>
          <w:sz w:val="28"/>
        </w:rPr>
      </w:pPr>
    </w:p>
    <w:p>
      <w:pPr>
        <w:pStyle w:val="0"/>
        <w:spacing w:line="360" w:lineRule="exact"/>
        <w:jc w:val="right"/>
        <w:rPr>
          <w:rFonts w:hint="eastAsia" w:ascii="BIZ UD明朝 Medium" w:hAnsi="BIZ UD明朝 Medium" w:eastAsia="BIZ UD明朝 Medium"/>
          <w:sz w:val="24"/>
        </w:rPr>
      </w:pPr>
    </w:p>
    <w:p>
      <w:pPr>
        <w:pStyle w:val="0"/>
        <w:spacing w:line="360" w:lineRule="exact"/>
        <w:jc w:val="right"/>
        <w:rPr>
          <w:rFonts w:hint="eastAsia" w:ascii="BIZ UD明朝 Medium" w:hAnsi="BIZ UD明朝 Medium" w:eastAsia="BIZ UD明朝 Medium"/>
          <w:sz w:val="24"/>
        </w:rPr>
      </w:pPr>
    </w:p>
    <w:p>
      <w:pPr>
        <w:pStyle w:val="0"/>
        <w:wordWrap w:val="0"/>
        <w:spacing w:line="360" w:lineRule="exact"/>
        <w:jc w:val="right"/>
        <w:rPr>
          <w:rFonts w:hint="eastAsia" w:ascii="BIZ UD明朝 Medium" w:hAnsi="BIZ UD明朝 Medium" w:eastAsia="BIZ UD明朝 Medium"/>
          <w:sz w:val="24"/>
        </w:rPr>
      </w:pPr>
      <w:r>
        <w:rPr>
          <w:rFonts w:hint="eastAsia" w:ascii="BIZ UD明朝 Medium" w:hAnsi="BIZ UD明朝 Medium" w:eastAsia="BIZ UD明朝 Medium"/>
          <w:color w:val="000000" w:themeColor="text1"/>
          <w:sz w:val="24"/>
        </w:rPr>
        <w:t>令和７年</w:t>
      </w:r>
      <w:r>
        <w:rPr>
          <w:rFonts w:hint="eastAsia" w:ascii="BIZ UD明朝 Medium" w:hAnsi="BIZ UD明朝 Medium" w:eastAsia="BIZ UD明朝 Medium"/>
          <w:color w:val="000000" w:themeColor="text1"/>
          <w:sz w:val="24"/>
        </w:rPr>
        <w:t>(2025</w:t>
      </w:r>
      <w:r>
        <w:rPr>
          <w:rFonts w:hint="eastAsia" w:ascii="BIZ UD明朝 Medium" w:hAnsi="BIZ UD明朝 Medium" w:eastAsia="BIZ UD明朝 Medium"/>
          <w:color w:val="000000" w:themeColor="text1"/>
          <w:sz w:val="24"/>
        </w:rPr>
        <w:t>年</w:t>
      </w:r>
      <w:r>
        <w:rPr>
          <w:rFonts w:hint="eastAsia" w:ascii="BIZ UD明朝 Medium" w:hAnsi="BIZ UD明朝 Medium" w:eastAsia="BIZ UD明朝 Medium"/>
          <w:color w:val="000000" w:themeColor="text1"/>
          <w:sz w:val="24"/>
        </w:rPr>
        <w:t>)</w:t>
      </w:r>
      <w:r>
        <w:rPr>
          <w:rFonts w:hint="eastAsia" w:ascii="BIZ UD明朝 Medium" w:hAnsi="BIZ UD明朝 Medium" w:eastAsia="BIZ UD明朝 Medium"/>
          <w:color w:val="000000" w:themeColor="text1"/>
          <w:sz w:val="24"/>
        </w:rPr>
        <w:t>　　月　　日</w:t>
      </w:r>
    </w:p>
    <w:p>
      <w:pPr>
        <w:pStyle w:val="0"/>
        <w:spacing w:line="360" w:lineRule="exact"/>
        <w:jc w:val="left"/>
        <w:rPr>
          <w:rFonts w:hint="eastAsia" w:ascii="BIZ UD明朝 Medium" w:hAnsi="BIZ UD明朝 Medium" w:eastAsia="BIZ UD明朝 Medium"/>
          <w:sz w:val="24"/>
        </w:rPr>
      </w:pPr>
    </w:p>
    <w:p>
      <w:pPr>
        <w:pStyle w:val="0"/>
        <w:spacing w:line="360" w:lineRule="exact"/>
        <w:jc w:val="left"/>
        <w:rPr>
          <w:rFonts w:hint="eastAsia" w:ascii="BIZ UD明朝 Medium" w:hAnsi="BIZ UD明朝 Medium" w:eastAsia="BIZ UD明朝 Medium"/>
          <w:sz w:val="24"/>
        </w:rPr>
      </w:pPr>
      <w:r>
        <w:rPr>
          <w:rFonts w:hint="eastAsia" w:ascii="BIZ UD明朝 Medium" w:hAnsi="BIZ UD明朝 Medium" w:eastAsia="BIZ UD明朝 Medium"/>
          <w:sz w:val="24"/>
        </w:rPr>
        <w:t>（宛先）箕面市粟生外院大畑土地区画整理準備組合理事長</w:t>
      </w:r>
    </w:p>
    <w:p>
      <w:pPr>
        <w:pStyle w:val="0"/>
        <w:spacing w:line="360" w:lineRule="exact"/>
        <w:jc w:val="left"/>
        <w:rPr>
          <w:rFonts w:hint="eastAsia" w:ascii="BIZ UD明朝 Medium" w:hAnsi="BIZ UD明朝 Medium" w:eastAsia="BIZ UD明朝 Medium"/>
          <w:sz w:val="24"/>
        </w:rPr>
      </w:pPr>
    </w:p>
    <w:p>
      <w:pPr>
        <w:pStyle w:val="0"/>
        <w:spacing w:line="360" w:lineRule="exact"/>
        <w:jc w:val="left"/>
        <w:rPr>
          <w:rFonts w:hint="eastAsia" w:ascii="BIZ UD明朝 Medium" w:hAnsi="BIZ UD明朝 Medium" w:eastAsia="BIZ UD明朝 Medium"/>
          <w:i w:val="1"/>
          <w:sz w:val="24"/>
        </w:rPr>
      </w:pPr>
    </w:p>
    <w:p>
      <w:pPr>
        <w:pStyle w:val="0"/>
        <w:spacing w:line="360" w:lineRule="exact"/>
        <w:ind w:left="4032" w:leftChars="0" w:right="0" w:rightChars="0" w:firstLine="0" w:firstLineChars="0"/>
        <w:jc w:val="left"/>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所在地</w:t>
      </w:r>
    </w:p>
    <w:p>
      <w:pPr>
        <w:pStyle w:val="0"/>
        <w:spacing w:line="360" w:lineRule="exact"/>
        <w:ind w:left="4032" w:leftChars="0" w:right="0" w:rightChars="0" w:firstLine="0" w:firstLineChars="0"/>
        <w:jc w:val="left"/>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団体名</w:t>
      </w:r>
    </w:p>
    <w:p>
      <w:pPr>
        <w:pStyle w:val="0"/>
        <w:spacing w:line="360" w:lineRule="exact"/>
        <w:ind w:left="4032"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color w:val="000000" w:themeColor="text1"/>
          <w:kern w:val="0"/>
          <w:sz w:val="24"/>
        </w:rPr>
        <w:t>代表者氏名</w:t>
      </w:r>
      <w:r>
        <w:rPr>
          <w:rFonts w:hint="eastAsia" w:ascii="BIZ UD明朝 Medium" w:hAnsi="BIZ UD明朝 Medium" w:eastAsia="BIZ UD明朝 Medium"/>
          <w:sz w:val="24"/>
        </w:rPr>
        <w:t>　　　　　　　　　　　　　㊞</w:t>
      </w:r>
    </w:p>
    <w:p>
      <w:pPr>
        <w:pStyle w:val="0"/>
        <w:spacing w:line="360" w:lineRule="exact"/>
        <w:jc w:val="left"/>
        <w:rPr>
          <w:rFonts w:hint="eastAsia" w:ascii="BIZ UD明朝 Medium" w:hAnsi="BIZ UD明朝 Medium" w:eastAsia="BIZ UD明朝 Medium"/>
          <w:sz w:val="24"/>
        </w:rPr>
      </w:pPr>
    </w:p>
    <w:p>
      <w:pPr>
        <w:pStyle w:val="0"/>
        <w:spacing w:line="360" w:lineRule="exact"/>
        <w:jc w:val="left"/>
        <w:rPr>
          <w:rFonts w:hint="eastAsia" w:ascii="BIZ UD明朝 Medium" w:hAnsi="BIZ UD明朝 Medium" w:eastAsia="BIZ UD明朝 Medium"/>
          <w:sz w:val="24"/>
        </w:rPr>
      </w:pPr>
    </w:p>
    <w:p>
      <w:pPr>
        <w:pStyle w:val="0"/>
        <w:spacing w:line="360" w:lineRule="exact"/>
        <w:rPr>
          <w:rFonts w:hint="eastAsia" w:ascii="BIZ UDゴシック" w:hAnsi="BIZ UDゴシック" w:eastAsia="BIZ UDゴシック"/>
          <w:sz w:val="36"/>
        </w:rPr>
      </w:pPr>
      <w:r>
        <w:rPr>
          <w:rFonts w:hint="eastAsia" w:ascii="BIZ UDゴシック" w:hAnsi="BIZ UDゴシック" w:eastAsia="BIZ UDゴシック"/>
          <w:sz w:val="36"/>
        </w:rPr>
        <w:t>守秘義務に関する誓約書</w:t>
      </w:r>
    </w:p>
    <w:p>
      <w:pPr>
        <w:pStyle w:val="0"/>
        <w:spacing w:line="360" w:lineRule="exact"/>
        <w:jc w:val="left"/>
        <w:rPr>
          <w:rFonts w:hint="eastAsia" w:ascii="BIZ UD明朝 Medium" w:hAnsi="BIZ UD明朝 Medium" w:eastAsia="BIZ UD明朝 Medium"/>
          <w:sz w:val="24"/>
        </w:rPr>
      </w:pPr>
    </w:p>
    <w:p>
      <w:pPr>
        <w:pStyle w:val="0"/>
        <w:spacing w:line="360" w:lineRule="exact"/>
        <w:jc w:val="left"/>
        <w:rPr>
          <w:rFonts w:hint="eastAsia" w:ascii="BIZ UD明朝 Medium" w:hAnsi="BIZ UD明朝 Medium" w:eastAsia="BIZ UD明朝 Medium"/>
          <w:sz w:val="24"/>
        </w:rPr>
      </w:pPr>
    </w:p>
    <w:p>
      <w:pPr>
        <w:pStyle w:val="0"/>
        <w:spacing w:line="360" w:lineRule="exact"/>
        <w:ind w:firstLine="200"/>
        <w:jc w:val="both"/>
        <w:rPr>
          <w:rFonts w:hint="eastAsia" w:ascii="BIZ UD明朝 Medium" w:hAnsi="BIZ UD明朝 Medium" w:eastAsia="BIZ UD明朝 Medium"/>
          <w:sz w:val="24"/>
        </w:rPr>
      </w:pPr>
      <w:r>
        <w:rPr>
          <w:rFonts w:hint="eastAsia" w:ascii="BIZ UD明朝 Medium" w:hAnsi="BIZ UD明朝 Medium" w:eastAsia="BIZ UD明朝 Medium"/>
          <w:sz w:val="24"/>
        </w:rPr>
        <w:t>当社は、箕面市粟生外院大畑土地区画整理事業（以下「事業」という。）につき、令和</w:t>
      </w:r>
      <w:r>
        <w:rPr>
          <w:rFonts w:hint="eastAsia" w:ascii="BIZ UD明朝 Medium" w:hAnsi="BIZ UD明朝 Medium" w:eastAsia="BIZ UD明朝 Medium"/>
          <w:sz w:val="24"/>
        </w:rPr>
        <w:t>7</w:t>
      </w:r>
      <w:r>
        <w:rPr>
          <w:rFonts w:hint="eastAsia" w:ascii="BIZ UD明朝 Medium" w:hAnsi="BIZ UD明朝 Medium" w:eastAsia="BIZ UD明朝 Medium"/>
          <w:sz w:val="24"/>
        </w:rPr>
        <w:t>年</w:t>
      </w:r>
      <w:r>
        <w:rPr>
          <w:rFonts w:hint="eastAsia" w:ascii="BIZ UD明朝 Medium" w:hAnsi="BIZ UD明朝 Medium" w:eastAsia="BIZ UD明朝 Medium"/>
          <w:sz w:val="24"/>
        </w:rPr>
        <w:t>8</w:t>
      </w:r>
      <w:r>
        <w:rPr>
          <w:rFonts w:hint="eastAsia" w:ascii="BIZ UD明朝 Medium" w:hAnsi="BIZ UD明朝 Medium" w:eastAsia="BIZ UD明朝 Medium"/>
          <w:sz w:val="24"/>
        </w:rPr>
        <w:t>月</w:t>
      </w:r>
      <w:r>
        <w:rPr>
          <w:rFonts w:hint="eastAsia" w:ascii="BIZ UD明朝 Medium" w:hAnsi="BIZ UD明朝 Medium" w:eastAsia="BIZ UD明朝 Medium"/>
          <w:sz w:val="24"/>
        </w:rPr>
        <w:t>12</w:t>
      </w:r>
      <w:bookmarkStart w:id="0" w:name="_GoBack"/>
      <w:bookmarkEnd w:id="0"/>
      <w:r>
        <w:rPr>
          <w:rFonts w:hint="eastAsia" w:ascii="BIZ UD明朝 Medium" w:hAnsi="BIZ UD明朝 Medium" w:eastAsia="BIZ UD明朝 Medium"/>
          <w:sz w:val="24"/>
        </w:rPr>
        <w:t>日付で公表された「箕面市粟生外院大畑土地区画整理事業に関するサウンディング型市場調査実施要領」（以下「実施要領」という。）に記載されたサウンディングへの参加申込み（以下「申込」という。）を行うに当たって、以下の条項を遵守することを誓約します。</w:t>
      </w:r>
    </w:p>
    <w:p>
      <w:pPr>
        <w:pStyle w:val="0"/>
        <w:spacing w:line="300" w:lineRule="exact"/>
        <w:jc w:val="left"/>
        <w:rPr>
          <w:rFonts w:hint="eastAsia" w:ascii="BIZ UD明朝 Medium" w:hAnsi="BIZ UD明朝 Medium" w:eastAsia="BIZ UD明朝 Medium"/>
          <w:sz w:val="24"/>
        </w:rPr>
      </w:pPr>
    </w:p>
    <w:p>
      <w:pPr>
        <w:pStyle w:val="0"/>
        <w:spacing w:line="300" w:lineRule="exact"/>
        <w:ind w:left="426" w:hanging="199"/>
        <w:jc w:val="left"/>
        <w:rPr>
          <w:rFonts w:hint="eastAsia" w:ascii="BIZ UD明朝 Medium" w:hAnsi="BIZ UD明朝 Medium" w:eastAsia="BIZ UD明朝 Medium"/>
          <w:sz w:val="24"/>
        </w:rPr>
      </w:pPr>
    </w:p>
    <w:p>
      <w:pPr>
        <w:pStyle w:val="0"/>
        <w:spacing w:line="300" w:lineRule="exact"/>
        <w:ind w:left="426" w:hanging="199"/>
        <w:jc w:val="left"/>
        <w:rPr>
          <w:rFonts w:hint="eastAsia" w:ascii="BIZ UD明朝 Medium" w:hAnsi="BIZ UD明朝 Medium" w:eastAsia="BIZ UD明朝 Medium"/>
          <w:sz w:val="24"/>
        </w:rPr>
      </w:pPr>
      <w:r>
        <w:rPr>
          <w:rFonts w:hint="eastAsia" w:ascii="BIZ UD明朝 Medium" w:hAnsi="BIZ UD明朝 Medium" w:eastAsia="BIZ UD明朝 Medium"/>
          <w:sz w:val="24"/>
        </w:rPr>
        <w:t>（秘密保持義務）</w:t>
      </w:r>
    </w:p>
    <w:p>
      <w:pPr>
        <w:pStyle w:val="0"/>
        <w:spacing w:line="360" w:lineRule="exact"/>
        <w:ind w:left="234" w:hanging="234" w:hanging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第１条　当社は、箕面市粟生外院大畑土地区画整理準備組合との間で行ったサウンディングに関する情報（以下「秘密情報等」という。）を秘密として管理するものとし、貴準備組合の書面による事前の承諾を得ずに、いかなる第三者にもこれを開示いたしません。また、貴準備組合の事前承諾を得て第三者に秘密情報等を開示する場合は、当該第三者に対して、本誓約書における内容と同等の当社に対する契約上の守秘義務を負わせるものとします。ただし、当社に対する官公庁又は法令、条例、規則等（以下「法令等」という。）の要求により秘密情報等を開示する必要が発生した場合は、当社は、事前に貴準備組合にその旨を書面により通知した上で、当該要求に対応するために必要な範囲に限り、貴準備組合による承諾及び守秘義務契約の締結なくして第三者に秘密情報等を開示することといたします。</w:t>
      </w:r>
    </w:p>
    <w:p>
      <w:pPr>
        <w:pStyle w:val="0"/>
        <w:spacing w:line="360" w:lineRule="exact"/>
        <w:ind w:left="234" w:hanging="234" w:hangingChars="100"/>
        <w:jc w:val="both"/>
        <w:rPr>
          <w:rFonts w:hint="eastAsia" w:ascii="BIZ UD明朝 Medium" w:hAnsi="BIZ UD明朝 Medium" w:eastAsia="BIZ UD明朝 Medium"/>
          <w:sz w:val="24"/>
        </w:rPr>
      </w:pPr>
      <w:r>
        <w:rPr>
          <w:rFonts w:hint="eastAsia" w:ascii="BIZ UD明朝 Medium" w:hAnsi="BIZ UD明朝 Medium" w:eastAsia="BIZ UD明朝 Medium"/>
          <w:sz w:val="24"/>
        </w:rPr>
        <w:t>２　当社は、貴準備組合からの秘密情報等が、貴準備組合又は当該情報の提供者の業務上重要な情報であり、これが第三者に開示された場合には、貴準備組合又は情報提供者の業務又は事業に重大な影響を与えるものであることを了解し、秘密情報等を、善良な管理者としての注意をもって取り扱うことを約束します。</w:t>
      </w:r>
    </w:p>
    <w:p>
      <w:pPr>
        <w:pStyle w:val="0"/>
        <w:spacing w:line="360" w:lineRule="exact"/>
        <w:ind w:left="224" w:hanging="224"/>
        <w:jc w:val="both"/>
        <w:rPr>
          <w:rFonts w:hint="eastAsia" w:ascii="BIZ UD明朝 Medium" w:hAnsi="BIZ UD明朝 Medium" w:eastAsia="BIZ UD明朝 Medium"/>
          <w:sz w:val="24"/>
        </w:rPr>
      </w:pPr>
      <w:r>
        <w:rPr>
          <w:rFonts w:hint="eastAsia" w:ascii="BIZ UD明朝 Medium" w:hAnsi="BIZ UD明朝 Medium" w:eastAsia="BIZ UD明朝 Medium"/>
          <w:sz w:val="24"/>
        </w:rPr>
        <w:t>３　当社は、秘密情報等の複写、複製は、目的達成のために必要最小限の範囲でのみ行うことといたします。また、当社は、複写物及び複製物についても秘密情報等の管理と同等の管理を行うことを約束いたします。</w:t>
      </w:r>
    </w:p>
    <w:p>
      <w:pPr>
        <w:pStyle w:val="0"/>
        <w:spacing w:line="360" w:lineRule="exact"/>
        <w:ind w:left="224" w:hanging="224"/>
        <w:jc w:val="both"/>
        <w:rPr>
          <w:rFonts w:hint="eastAsia" w:ascii="BIZ UD明朝 Medium" w:hAnsi="BIZ UD明朝 Medium" w:eastAsia="BIZ UD明朝 Medium"/>
          <w:sz w:val="24"/>
        </w:rPr>
      </w:pPr>
      <w:r>
        <w:rPr>
          <w:rFonts w:hint="eastAsia" w:ascii="BIZ UD明朝 Medium" w:hAnsi="BIZ UD明朝 Medium" w:eastAsia="BIZ UD明朝 Medium"/>
          <w:sz w:val="24"/>
        </w:rPr>
        <w:t>４　当社は、自らの責任において、第１項の定めにより秘密情報等の全部又は一部を開示した者をして本誓約書に定める義務を遵守させるものとし、これらの者がかかる義務に違反した場合には、当社が本誓約書に違反したとみなされて責任を負うことを約束します。</w:t>
      </w:r>
    </w:p>
    <w:p>
      <w:pPr>
        <w:pStyle w:val="0"/>
        <w:spacing w:line="300" w:lineRule="exact"/>
        <w:jc w:val="left"/>
        <w:rPr>
          <w:rFonts w:hint="eastAsia" w:ascii="BIZ UD明朝 Medium" w:hAnsi="BIZ UD明朝 Medium" w:eastAsia="BIZ UD明朝 Medium"/>
          <w:sz w:val="24"/>
        </w:rPr>
      </w:pPr>
    </w:p>
    <w:p>
      <w:pPr>
        <w:pStyle w:val="0"/>
        <w:spacing w:line="300" w:lineRule="exact"/>
        <w:ind w:left="224" w:left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（個人情報の取扱い）</w:t>
      </w:r>
    </w:p>
    <w:p>
      <w:pPr>
        <w:pStyle w:val="0"/>
        <w:spacing w:line="360" w:lineRule="exact"/>
        <w:ind w:left="234" w:hanging="234" w:hanging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第２条　秘密情報等のうち個人情報に該当するものについては、法令等により貴準備組合及び当社に認められる範囲内でのみ利用し、保持し、かつ、法令等により貴準備組合及び当社に要求される限度の適切な管理を行うことを約束します。</w:t>
      </w:r>
    </w:p>
    <w:p>
      <w:pPr>
        <w:pStyle w:val="0"/>
        <w:spacing w:line="300" w:lineRule="exact"/>
        <w:jc w:val="left"/>
        <w:rPr>
          <w:rFonts w:hint="eastAsia" w:ascii="BIZ UD明朝 Medium" w:hAnsi="BIZ UD明朝 Medium" w:eastAsia="BIZ UD明朝 Medium"/>
          <w:sz w:val="24"/>
        </w:rPr>
      </w:pPr>
    </w:p>
    <w:p>
      <w:pPr>
        <w:pStyle w:val="0"/>
        <w:spacing w:line="300" w:lineRule="exact"/>
        <w:ind w:left="224" w:left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（存続期間）</w:t>
      </w:r>
    </w:p>
    <w:p>
      <w:pPr>
        <w:pStyle w:val="0"/>
        <w:spacing w:line="360" w:lineRule="exact"/>
        <w:ind w:left="234" w:hanging="234" w:hanging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第３条　本誓約書に基づき当社が負う義務は、当社が事業の募集への応募を行うか否かに関わらず、存続するものとします。</w:t>
      </w:r>
    </w:p>
    <w:p>
      <w:pPr>
        <w:pStyle w:val="0"/>
        <w:spacing w:line="300" w:lineRule="exact"/>
        <w:jc w:val="left"/>
        <w:rPr>
          <w:rFonts w:hint="eastAsia" w:ascii="BIZ UD明朝 Medium" w:hAnsi="BIZ UD明朝 Medium" w:eastAsia="BIZ UD明朝 Medium"/>
          <w:sz w:val="24"/>
        </w:rPr>
      </w:pPr>
    </w:p>
    <w:p>
      <w:pPr>
        <w:pStyle w:val="0"/>
        <w:spacing w:line="300" w:lineRule="exact"/>
        <w:ind w:left="224" w:left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（損害賠償義務）</w:t>
      </w:r>
    </w:p>
    <w:p>
      <w:pPr>
        <w:pStyle w:val="0"/>
        <w:spacing w:line="360" w:lineRule="exact"/>
        <w:ind w:left="234" w:hanging="234" w:hanging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第４条　当社は、当社の本誓約書に違反する行為により秘密情報等が漏洩した事実又はその兆候がある場合には、速やかに貴準備組合に報告した上で、貴準備組合の指示に従って次の事項について対応いたします。</w:t>
      </w:r>
    </w:p>
    <w:p>
      <w:pPr>
        <w:pStyle w:val="0"/>
        <w:spacing w:line="360" w:lineRule="exact"/>
        <w:ind w:left="224" w:leftChars="100"/>
        <w:jc w:val="both"/>
        <w:rPr>
          <w:rFonts w:hint="eastAsia" w:ascii="BIZ UD明朝 Medium" w:hAnsi="BIZ UD明朝 Medium" w:eastAsia="BIZ UD明朝 Medium"/>
          <w:sz w:val="24"/>
        </w:rPr>
      </w:pPr>
      <w:r>
        <w:rPr>
          <w:rFonts w:hint="eastAsia" w:ascii="BIZ UD明朝 Medium" w:hAnsi="BIZ UD明朝 Medium" w:eastAsia="BIZ UD明朝 Medium"/>
          <w:sz w:val="24"/>
        </w:rPr>
        <w:t>（１）事実関係の把握</w:t>
      </w:r>
    </w:p>
    <w:p>
      <w:pPr>
        <w:pStyle w:val="0"/>
        <w:spacing w:line="360" w:lineRule="exact"/>
        <w:ind w:left="224" w:leftChars="100"/>
        <w:jc w:val="both"/>
        <w:rPr>
          <w:rFonts w:hint="eastAsia" w:ascii="BIZ UD明朝 Medium" w:hAnsi="BIZ UD明朝 Medium" w:eastAsia="BIZ UD明朝 Medium"/>
          <w:sz w:val="24"/>
        </w:rPr>
      </w:pPr>
      <w:r>
        <w:rPr>
          <w:rFonts w:hint="eastAsia" w:ascii="BIZ UD明朝 Medium" w:hAnsi="BIZ UD明朝 Medium" w:eastAsia="BIZ UD明朝 Medium"/>
          <w:sz w:val="24"/>
        </w:rPr>
        <w:t>（２）秘密情報等の所有者によって識別される本人その他関係者に対する通知</w:t>
      </w:r>
    </w:p>
    <w:p>
      <w:pPr>
        <w:pStyle w:val="0"/>
        <w:spacing w:line="360" w:lineRule="exact"/>
        <w:ind w:left="224" w:leftChars="100"/>
        <w:jc w:val="both"/>
        <w:rPr>
          <w:rFonts w:hint="eastAsia" w:ascii="BIZ UD明朝 Medium" w:hAnsi="BIZ UD明朝 Medium" w:eastAsia="BIZ UD明朝 Medium"/>
          <w:sz w:val="24"/>
        </w:rPr>
      </w:pPr>
      <w:r>
        <w:rPr>
          <w:rFonts w:hint="eastAsia" w:ascii="BIZ UD明朝 Medium" w:hAnsi="BIZ UD明朝 Medium" w:eastAsia="BIZ UD明朝 Medium"/>
          <w:sz w:val="24"/>
        </w:rPr>
        <w:t>（３）原因の究明と再発防止</w:t>
      </w:r>
    </w:p>
    <w:p>
      <w:pPr>
        <w:pStyle w:val="0"/>
        <w:spacing w:line="360" w:lineRule="exact"/>
        <w:ind w:left="224" w:leftChars="100"/>
        <w:jc w:val="both"/>
        <w:rPr>
          <w:rFonts w:hint="eastAsia" w:ascii="BIZ UD明朝 Medium" w:hAnsi="BIZ UD明朝 Medium" w:eastAsia="BIZ UD明朝 Medium"/>
          <w:sz w:val="24"/>
        </w:rPr>
      </w:pPr>
      <w:r>
        <w:rPr>
          <w:rFonts w:hint="eastAsia" w:ascii="BIZ UD明朝 Medium" w:hAnsi="BIZ UD明朝 Medium" w:eastAsia="BIZ UD明朝 Medium"/>
          <w:sz w:val="24"/>
        </w:rPr>
        <w:t>（４）秘密情報等の返還、廃棄等</w:t>
      </w:r>
    </w:p>
    <w:p>
      <w:pPr>
        <w:pStyle w:val="0"/>
        <w:spacing w:line="360" w:lineRule="exact"/>
        <w:ind w:left="224" w:leftChars="100"/>
        <w:jc w:val="both"/>
        <w:rPr>
          <w:rFonts w:hint="eastAsia" w:ascii="BIZ UD明朝 Medium" w:hAnsi="BIZ UD明朝 Medium" w:eastAsia="BIZ UD明朝 Medium"/>
          <w:sz w:val="24"/>
        </w:rPr>
      </w:pPr>
      <w:r>
        <w:rPr>
          <w:rFonts w:hint="eastAsia" w:ascii="BIZ UD明朝 Medium" w:hAnsi="BIZ UD明朝 Medium" w:eastAsia="BIZ UD明朝 Medium"/>
          <w:sz w:val="24"/>
        </w:rPr>
        <w:t>（５）その他対応を要する事項</w:t>
      </w:r>
    </w:p>
    <w:p>
      <w:pPr>
        <w:pStyle w:val="0"/>
        <w:spacing w:line="360" w:lineRule="exact"/>
        <w:ind w:left="224" w:hanging="224"/>
        <w:jc w:val="both"/>
        <w:rPr>
          <w:rFonts w:hint="eastAsia" w:ascii="BIZ UD明朝 Medium" w:hAnsi="BIZ UD明朝 Medium" w:eastAsia="BIZ UD明朝 Medium"/>
          <w:sz w:val="24"/>
        </w:rPr>
      </w:pPr>
      <w:r>
        <w:rPr>
          <w:rFonts w:hint="eastAsia" w:ascii="BIZ UD明朝 Medium" w:hAnsi="BIZ UD明朝 Medium" w:eastAsia="BIZ UD明朝 Medium"/>
          <w:sz w:val="24"/>
        </w:rPr>
        <w:t>２　当社の本誓約書に違反する行為により秘密情報等が漏洩した場合、当社は、これにより貴準備組合又は第三者に生じた損害を、直接賠償いたします。</w:t>
      </w:r>
    </w:p>
    <w:p>
      <w:pPr>
        <w:pStyle w:val="0"/>
        <w:spacing w:line="300" w:lineRule="exact"/>
        <w:jc w:val="left"/>
        <w:rPr>
          <w:rFonts w:hint="eastAsia" w:ascii="BIZ UD明朝 Medium" w:hAnsi="BIZ UD明朝 Medium" w:eastAsia="BIZ UD明朝 Medium"/>
          <w:sz w:val="24"/>
        </w:rPr>
      </w:pPr>
    </w:p>
    <w:p>
      <w:pPr>
        <w:pStyle w:val="0"/>
        <w:spacing w:line="300" w:lineRule="exact"/>
        <w:jc w:val="left"/>
        <w:rPr>
          <w:rFonts w:hint="eastAsia" w:ascii="BIZ UD明朝 Medium" w:hAnsi="BIZ UD明朝 Medium" w:eastAsia="BIZ UD明朝 Medium"/>
          <w:sz w:val="22"/>
        </w:rPr>
      </w:pPr>
    </w:p>
    <w:p>
      <w:pPr>
        <w:pStyle w:val="0"/>
        <w:spacing w:line="360" w:lineRule="exact"/>
        <w:ind w:left="224" w:hanging="224" w:hangingChars="100"/>
        <w:jc w:val="left"/>
        <w:rPr>
          <w:rFonts w:hint="eastAsia" w:ascii="BIZ UD明朝 Medium" w:hAnsi="BIZ UD明朝 Medium" w:eastAsia="BIZ UD明朝 Medium"/>
          <w:sz w:val="22"/>
        </w:rPr>
      </w:pPr>
    </w:p>
    <w:sectPr>
      <w:footerReference r:id="rId5" w:type="default"/>
      <w:pgSz w:w="11906" w:h="16838"/>
      <w:pgMar w:top="1191" w:right="1418" w:bottom="1021" w:left="1418" w:header="720" w:footer="624" w:gutter="0"/>
      <w:cols w:space="720"/>
      <w:textDirection w:val="lrTb"/>
      <w:docGrid w:type="linesAndChars" w:linePitch="345"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Malgun Gothic">
    <w:panose1 w:val="00000000000000000000"/>
    <w:charset w:val="80"/>
    <w:family w:val="swiss"/>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69"/>
      <w:rPr>
        <w:rFonts w:hint="default"/>
      </w:rPr>
    </w:pPr>
    <w:r>
      <w:rPr>
        <w:rFonts w:hint="eastAsia"/>
        <w:sz w:val="22"/>
      </w:rPr>
      <w:t>-</w:t>
    </w:r>
    <w:sdt>
      <w:sdtPr>
        <w:rPr>
          <w:rFonts w:hint="default"/>
          <w:sz w:val="22"/>
        </w:rPr>
        <w:id w:val="1832332729"/>
        <w:docPartObj>
          <w:docPartGallery w:val="Page Numbers (Bottom of Page)"/>
          <w:docPartUnique/>
        </w:docPartObj>
      </w:sdtPr>
      <w:sdtEndPr>
        <w:rPr>
          <w:rFonts w:hint="default"/>
          <w:sz w:val="20"/>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sz w:val="22"/>
          </w:rPr>
          <w:t>2</w:t>
        </w:r>
        <w:r>
          <w:rPr>
            <w:rFonts w:hint="eastAsia"/>
          </w:rPr>
          <w:fldChar w:fldCharType="end"/>
        </w:r>
        <w:r>
          <w:rPr>
            <w:rFonts w:hint="eastAsia"/>
            <w:sz w:val="22"/>
          </w:rPr>
          <w:t>-</w:t>
        </w: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drawingGridHorizontalSpacing w:val="112"/>
  <w:drawingGridVerticalSpacing w:val="345"/>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widowControl w:val="0"/>
      <w:suppressAutoHyphens w:val="1"/>
      <w:jc w:val="center"/>
    </w:pPr>
    <w:rPr>
      <w:rFonts w:ascii="Century" w:hAnsi="Century" w:eastAsia="ＭＳ 明朝"/>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rPr>
      <w:rFonts w:ascii="ＭＳ 明朝" w:hAnsi="ＭＳ 明朝" w:eastAsia="ＭＳ 明朝"/>
    </w:rPr>
  </w:style>
  <w:style w:type="character" w:styleId="16" w:customStyle="1">
    <w:name w:val="WW8Num1z1"/>
    <w:next w:val="16"/>
    <w:link w:val="0"/>
    <w:uiPriority w:val="0"/>
    <w:rPr>
      <w:rFonts w:ascii="Wingdings" w:hAnsi="Wingdings"/>
    </w:rPr>
  </w:style>
  <w:style w:type="character" w:styleId="17" w:customStyle="1">
    <w:name w:val="WW8Num2z0"/>
    <w:next w:val="17"/>
    <w:link w:val="0"/>
    <w:uiPriority w:val="0"/>
    <w:rPr>
      <w:rFonts w:ascii="ＭＳ 明朝" w:hAnsi="ＭＳ 明朝" w:eastAsia="ＭＳ 明朝"/>
    </w:rPr>
  </w:style>
  <w:style w:type="character" w:styleId="18" w:customStyle="1">
    <w:name w:val="WW8Num2z1"/>
    <w:next w:val="18"/>
    <w:link w:val="0"/>
    <w:uiPriority w:val="0"/>
    <w:rPr>
      <w:rFonts w:ascii="Wingdings" w:hAnsi="Wingdings"/>
    </w:rPr>
  </w:style>
  <w:style w:type="character" w:styleId="19" w:customStyle="1">
    <w:name w:val="WW8Num3z0"/>
    <w:next w:val="19"/>
    <w:link w:val="0"/>
    <w:uiPriority w:val="0"/>
    <w:rPr/>
  </w:style>
  <w:style w:type="character" w:styleId="20" w:customStyle="1">
    <w:name w:val="WW8Num3z1"/>
    <w:next w:val="20"/>
    <w:link w:val="0"/>
    <w:uiPriority w:val="0"/>
    <w:rPr/>
  </w:style>
  <w:style w:type="character" w:styleId="21" w:customStyle="1">
    <w:name w:val="WW8Num3z2"/>
    <w:next w:val="21"/>
    <w:link w:val="0"/>
    <w:uiPriority w:val="0"/>
    <w:rPr/>
  </w:style>
  <w:style w:type="character" w:styleId="22" w:customStyle="1">
    <w:name w:val="WW8Num3z3"/>
    <w:next w:val="22"/>
    <w:link w:val="0"/>
    <w:uiPriority w:val="0"/>
    <w:rPr/>
  </w:style>
  <w:style w:type="character" w:styleId="23" w:customStyle="1">
    <w:name w:val="WW8Num3z4"/>
    <w:next w:val="23"/>
    <w:link w:val="0"/>
    <w:uiPriority w:val="0"/>
    <w:rPr/>
  </w:style>
  <w:style w:type="character" w:styleId="24" w:customStyle="1">
    <w:name w:val="WW8Num3z5"/>
    <w:next w:val="24"/>
    <w:link w:val="0"/>
    <w:uiPriority w:val="0"/>
    <w:rPr/>
  </w:style>
  <w:style w:type="character" w:styleId="25" w:customStyle="1">
    <w:name w:val="WW8Num3z6"/>
    <w:next w:val="25"/>
    <w:link w:val="0"/>
    <w:uiPriority w:val="0"/>
    <w:rPr/>
  </w:style>
  <w:style w:type="character" w:styleId="26" w:customStyle="1">
    <w:name w:val="WW8Num3z7"/>
    <w:next w:val="26"/>
    <w:link w:val="0"/>
    <w:uiPriority w:val="0"/>
    <w:rPr/>
  </w:style>
  <w:style w:type="character" w:styleId="27" w:customStyle="1">
    <w:name w:val="WW8Num3z8"/>
    <w:next w:val="27"/>
    <w:link w:val="0"/>
    <w:uiPriority w:val="0"/>
    <w:rPr/>
  </w:style>
  <w:style w:type="character" w:styleId="28" w:customStyle="1">
    <w:name w:val="WW8Num4z0"/>
    <w:next w:val="28"/>
    <w:link w:val="0"/>
    <w:uiPriority w:val="0"/>
    <w:rPr/>
  </w:style>
  <w:style w:type="character" w:styleId="29" w:customStyle="1">
    <w:name w:val="WW8Num4z1"/>
    <w:next w:val="29"/>
    <w:link w:val="0"/>
    <w:uiPriority w:val="0"/>
    <w:rPr/>
  </w:style>
  <w:style w:type="character" w:styleId="30" w:customStyle="1">
    <w:name w:val="WW8Num5z0"/>
    <w:next w:val="30"/>
    <w:link w:val="0"/>
    <w:uiPriority w:val="0"/>
    <w:rPr/>
  </w:style>
  <w:style w:type="character" w:styleId="31" w:customStyle="1">
    <w:name w:val="WW8Num5z1"/>
    <w:next w:val="31"/>
    <w:link w:val="0"/>
    <w:uiPriority w:val="0"/>
    <w:rPr/>
  </w:style>
  <w:style w:type="character" w:styleId="32" w:customStyle="1">
    <w:name w:val="WW8Num5z2"/>
    <w:next w:val="32"/>
    <w:link w:val="0"/>
    <w:uiPriority w:val="0"/>
    <w:rPr/>
  </w:style>
  <w:style w:type="character" w:styleId="33" w:customStyle="1">
    <w:name w:val="WW8Num5z3"/>
    <w:next w:val="33"/>
    <w:link w:val="0"/>
    <w:uiPriority w:val="0"/>
    <w:rPr/>
  </w:style>
  <w:style w:type="character" w:styleId="34" w:customStyle="1">
    <w:name w:val="WW8Num5z4"/>
    <w:next w:val="34"/>
    <w:link w:val="0"/>
    <w:uiPriority w:val="0"/>
    <w:rPr/>
  </w:style>
  <w:style w:type="character" w:styleId="35" w:customStyle="1">
    <w:name w:val="WW8Num5z5"/>
    <w:next w:val="35"/>
    <w:link w:val="0"/>
    <w:uiPriority w:val="0"/>
    <w:rPr/>
  </w:style>
  <w:style w:type="character" w:styleId="36" w:customStyle="1">
    <w:name w:val="WW8Num5z6"/>
    <w:next w:val="36"/>
    <w:link w:val="0"/>
    <w:uiPriority w:val="0"/>
    <w:rPr/>
  </w:style>
  <w:style w:type="character" w:styleId="37" w:customStyle="1">
    <w:name w:val="WW8Num5z7"/>
    <w:next w:val="37"/>
    <w:link w:val="0"/>
    <w:uiPriority w:val="0"/>
    <w:rPr/>
  </w:style>
  <w:style w:type="character" w:styleId="38" w:customStyle="1">
    <w:name w:val="WW8Num5z8"/>
    <w:next w:val="38"/>
    <w:link w:val="0"/>
    <w:uiPriority w:val="0"/>
    <w:rPr/>
  </w:style>
  <w:style w:type="character" w:styleId="39" w:customStyle="1">
    <w:name w:val="WW8Num6z0"/>
    <w:next w:val="39"/>
    <w:link w:val="0"/>
    <w:uiPriority w:val="0"/>
    <w:rPr/>
  </w:style>
  <w:style w:type="character" w:styleId="40" w:customStyle="1">
    <w:name w:val="WW8Num6z1"/>
    <w:next w:val="40"/>
    <w:link w:val="0"/>
    <w:uiPriority w:val="0"/>
    <w:rPr/>
  </w:style>
  <w:style w:type="character" w:styleId="41" w:customStyle="1">
    <w:name w:val="WW8Num7z0"/>
    <w:next w:val="41"/>
    <w:link w:val="0"/>
    <w:uiPriority w:val="0"/>
    <w:rPr>
      <w:rFonts w:ascii="Wingdings" w:hAnsi="Wingdings"/>
    </w:rPr>
  </w:style>
  <w:style w:type="character" w:styleId="42" w:customStyle="1">
    <w:name w:val="WW8Num8z0"/>
    <w:next w:val="42"/>
    <w:link w:val="0"/>
    <w:uiPriority w:val="0"/>
    <w:rPr>
      <w:rFonts w:ascii="ＭＳ 明朝" w:hAnsi="ＭＳ 明朝" w:eastAsia="ＭＳ 明朝"/>
    </w:rPr>
  </w:style>
  <w:style w:type="character" w:styleId="43" w:customStyle="1">
    <w:name w:val="WW8Num8z1"/>
    <w:next w:val="43"/>
    <w:link w:val="0"/>
    <w:uiPriority w:val="0"/>
    <w:rPr>
      <w:rFonts w:ascii="Wingdings" w:hAnsi="Wingdings"/>
    </w:rPr>
  </w:style>
  <w:style w:type="character" w:styleId="44" w:customStyle="1">
    <w:name w:val="WW8Num9z0"/>
    <w:next w:val="44"/>
    <w:link w:val="0"/>
    <w:uiPriority w:val="0"/>
    <w:rPr>
      <w:rFonts w:ascii="ＭＳ 明朝" w:hAnsi="ＭＳ 明朝" w:eastAsia="ＭＳ 明朝"/>
    </w:rPr>
  </w:style>
  <w:style w:type="character" w:styleId="45" w:customStyle="1">
    <w:name w:val="WW8Num9z1"/>
    <w:next w:val="45"/>
    <w:link w:val="0"/>
    <w:uiPriority w:val="0"/>
    <w:rPr>
      <w:rFonts w:ascii="Wingdings" w:hAnsi="Wingdings"/>
    </w:rPr>
  </w:style>
  <w:style w:type="character" w:styleId="46" w:customStyle="1">
    <w:name w:val="段落フォント1"/>
    <w:next w:val="46"/>
    <w:link w:val="0"/>
    <w:uiPriority w:val="0"/>
    <w:rPr/>
  </w:style>
  <w:style w:type="character" w:styleId="47" w:customStyle="1">
    <w:name w:val="日付 (文字)"/>
    <w:next w:val="47"/>
    <w:link w:val="0"/>
    <w:uiPriority w:val="0"/>
    <w:rPr/>
  </w:style>
  <w:style w:type="character" w:styleId="48" w:customStyle="1">
    <w:name w:val="結語 (文字)"/>
    <w:next w:val="48"/>
    <w:link w:val="0"/>
    <w:uiPriority w:val="0"/>
    <w:rPr>
      <w:rFonts w:ascii="Century" w:hAnsi="Century" w:eastAsia="ＭＳ 明朝"/>
      <w:sz w:val="24"/>
    </w:rPr>
  </w:style>
  <w:style w:type="character" w:styleId="49" w:customStyle="1">
    <w:name w:val="記 (文字)"/>
    <w:next w:val="49"/>
    <w:link w:val="0"/>
    <w:uiPriority w:val="0"/>
    <w:rPr>
      <w:rFonts w:ascii="Century" w:hAnsi="Century" w:eastAsia="ＭＳ 明朝"/>
      <w:sz w:val="24"/>
    </w:rPr>
  </w:style>
  <w:style w:type="character" w:styleId="50" w:customStyle="1">
    <w:name w:val="ヘッダー (文字)"/>
    <w:next w:val="50"/>
    <w:link w:val="0"/>
    <w:uiPriority w:val="0"/>
    <w:rPr/>
  </w:style>
  <w:style w:type="character" w:styleId="51" w:customStyle="1">
    <w:name w:val="フッター (文字)"/>
    <w:next w:val="51"/>
    <w:link w:val="0"/>
    <w:uiPriority w:val="0"/>
    <w:rPr/>
  </w:style>
  <w:style w:type="character" w:styleId="52" w:customStyle="1">
    <w:name w:val="吹き出し (文字)"/>
    <w:next w:val="52"/>
    <w:link w:val="0"/>
    <w:uiPriority w:val="0"/>
    <w:rPr>
      <w:rFonts w:ascii="Arial" w:hAnsi="Arial" w:eastAsia="ＭＳ ゴシック"/>
      <w:sz w:val="18"/>
    </w:rPr>
  </w:style>
  <w:style w:type="character" w:styleId="53" w:customStyle="1">
    <w:name w:val="コメント参照1"/>
    <w:next w:val="53"/>
    <w:link w:val="0"/>
    <w:uiPriority w:val="0"/>
    <w:rPr>
      <w:sz w:val="18"/>
    </w:rPr>
  </w:style>
  <w:style w:type="character" w:styleId="54" w:customStyle="1">
    <w:name w:val="コメント文字列 (文字)"/>
    <w:basedOn w:val="46"/>
    <w:next w:val="54"/>
    <w:link w:val="0"/>
    <w:uiPriority w:val="0"/>
  </w:style>
  <w:style w:type="character" w:styleId="55" w:customStyle="1">
    <w:name w:val="コメント内容 (文字)"/>
    <w:next w:val="55"/>
    <w:link w:val="0"/>
    <w:uiPriority w:val="0"/>
    <w:rPr>
      <w:b w:val="1"/>
    </w:rPr>
  </w:style>
  <w:style w:type="character" w:styleId="56">
    <w:name w:val="Hyperlink"/>
    <w:next w:val="56"/>
    <w:link w:val="0"/>
    <w:uiPriority w:val="0"/>
    <w:rPr>
      <w:color w:val="0000FF"/>
      <w:u w:val="single" w:color="auto"/>
    </w:rPr>
  </w:style>
  <w:style w:type="character" w:styleId="57" w:customStyle="1">
    <w:name w:val="本文インデント (文字)"/>
    <w:next w:val="57"/>
    <w:link w:val="0"/>
    <w:uiPriority w:val="0"/>
    <w:rPr>
      <w:kern w:val="1"/>
      <w:sz w:val="21"/>
    </w:rPr>
  </w:style>
  <w:style w:type="paragraph" w:styleId="58" w:customStyle="1">
    <w:name w:val="Heading"/>
    <w:basedOn w:val="0"/>
    <w:next w:val="59"/>
    <w:link w:val="0"/>
    <w:uiPriority w:val="0"/>
    <w:pPr>
      <w:keepNext w:val="1"/>
      <w:spacing w:before="240" w:beforeLines="0" w:beforeAutospacing="0" w:after="120" w:afterLines="0" w:afterAutospacing="0"/>
    </w:pPr>
    <w:rPr>
      <w:rFonts w:ascii="Liberation Sans" w:hAnsi="Liberation Sans" w:eastAsia="DejaVu Sans"/>
      <w:sz w:val="28"/>
    </w:rPr>
  </w:style>
  <w:style w:type="paragraph" w:styleId="59">
    <w:name w:val="Body Text"/>
    <w:basedOn w:val="0"/>
    <w:next w:val="59"/>
    <w:link w:val="0"/>
    <w:uiPriority w:val="0"/>
    <w:pPr>
      <w:spacing w:after="140" w:afterLines="0" w:afterAutospacing="0" w:line="288" w:lineRule="auto"/>
    </w:pPr>
  </w:style>
  <w:style w:type="paragraph" w:styleId="60">
    <w:name w:val="List"/>
    <w:basedOn w:val="59"/>
    <w:next w:val="60"/>
    <w:link w:val="0"/>
    <w:uiPriority w:val="0"/>
  </w:style>
  <w:style w:type="paragraph" w:styleId="61">
    <w:name w:val="caption"/>
    <w:basedOn w:val="0"/>
    <w:next w:val="61"/>
    <w:link w:val="0"/>
    <w:uiPriority w:val="0"/>
    <w:semiHidden/>
    <w:qFormat/>
    <w:pPr>
      <w:suppressLineNumbers w:val="1"/>
      <w:spacing w:before="120" w:beforeLines="0" w:beforeAutospacing="0" w:after="120" w:afterLines="0" w:afterAutospacing="0"/>
    </w:pPr>
    <w:rPr>
      <w:i w:val="1"/>
      <w:sz w:val="24"/>
    </w:rPr>
  </w:style>
  <w:style w:type="paragraph" w:styleId="62" w:customStyle="1">
    <w:name w:val="Index"/>
    <w:basedOn w:val="0"/>
    <w:next w:val="62"/>
    <w:link w:val="0"/>
    <w:uiPriority w:val="0"/>
    <w:pPr>
      <w:suppressLineNumbers w:val="1"/>
    </w:pPr>
  </w:style>
  <w:style w:type="paragraph" w:styleId="63" w:customStyle="1">
    <w:name w:val="日付1"/>
    <w:basedOn w:val="0"/>
    <w:next w:val="0"/>
    <w:link w:val="0"/>
    <w:uiPriority w:val="0"/>
    <w:rPr>
      <w:sz w:val="20"/>
    </w:rPr>
  </w:style>
  <w:style w:type="paragraph" w:styleId="64" w:customStyle="1">
    <w:name w:val="結語1"/>
    <w:basedOn w:val="0"/>
    <w:next w:val="64"/>
    <w:link w:val="0"/>
    <w:uiPriority w:val="0"/>
    <w:pPr>
      <w:jc w:val="right"/>
    </w:pPr>
    <w:rPr>
      <w:sz w:val="24"/>
    </w:rPr>
  </w:style>
  <w:style w:type="paragraph" w:styleId="65">
    <w:name w:val="List Paragraph"/>
    <w:basedOn w:val="0"/>
    <w:next w:val="65"/>
    <w:link w:val="0"/>
    <w:uiPriority w:val="0"/>
    <w:qFormat/>
    <w:pPr>
      <w:ind w:left="840"/>
    </w:pPr>
  </w:style>
  <w:style w:type="paragraph" w:styleId="66">
    <w:name w:val="Normal (Web)"/>
    <w:basedOn w:val="0"/>
    <w:next w:val="66"/>
    <w:link w:val="0"/>
    <w:uiPriority w:val="0"/>
    <w:pPr>
      <w:widowControl w:val="1"/>
      <w:spacing w:before="280" w:beforeLines="0" w:beforeAutospacing="0" w:after="280" w:afterLines="0" w:afterAutospacing="0"/>
      <w:jc w:val="left"/>
    </w:pPr>
    <w:rPr>
      <w:rFonts w:ascii="ＭＳ Ｐゴシック" w:hAnsi="ＭＳ Ｐゴシック" w:eastAsia="ＭＳ Ｐゴシック"/>
      <w:sz w:val="24"/>
    </w:rPr>
  </w:style>
  <w:style w:type="paragraph" w:styleId="67" w:customStyle="1">
    <w:name w:val="記1"/>
    <w:basedOn w:val="0"/>
    <w:next w:val="0"/>
    <w:link w:val="0"/>
    <w:uiPriority w:val="0"/>
    <w:rPr>
      <w:sz w:val="24"/>
    </w:rPr>
  </w:style>
  <w:style w:type="paragraph" w:styleId="68">
    <w:name w:val="header"/>
    <w:basedOn w:val="0"/>
    <w:next w:val="68"/>
    <w:link w:val="0"/>
    <w:uiPriority w:val="0"/>
    <w:pPr>
      <w:snapToGrid w:val="0"/>
    </w:pPr>
    <w:rPr>
      <w:sz w:val="20"/>
    </w:rPr>
  </w:style>
  <w:style w:type="paragraph" w:styleId="69">
    <w:name w:val="footer"/>
    <w:basedOn w:val="0"/>
    <w:next w:val="69"/>
    <w:link w:val="0"/>
    <w:uiPriority w:val="0"/>
    <w:pPr>
      <w:snapToGrid w:val="0"/>
    </w:pPr>
    <w:rPr>
      <w:sz w:val="20"/>
    </w:rPr>
  </w:style>
  <w:style w:type="paragraph" w:styleId="70">
    <w:name w:val="Balloon Text"/>
    <w:basedOn w:val="0"/>
    <w:next w:val="70"/>
    <w:link w:val="0"/>
    <w:uiPriority w:val="0"/>
    <w:semiHidden/>
    <w:rPr>
      <w:rFonts w:ascii="Arial" w:hAnsi="Arial" w:eastAsia="ＭＳ ゴシック"/>
      <w:sz w:val="18"/>
    </w:rPr>
  </w:style>
  <w:style w:type="paragraph" w:styleId="71" w:customStyle="1">
    <w:name w:val="コメント文字列1"/>
    <w:basedOn w:val="0"/>
    <w:next w:val="71"/>
    <w:link w:val="0"/>
    <w:uiPriority w:val="0"/>
    <w:pPr>
      <w:jc w:val="left"/>
    </w:pPr>
  </w:style>
  <w:style w:type="paragraph" w:styleId="72">
    <w:name w:val="annotation subject"/>
    <w:basedOn w:val="71"/>
    <w:next w:val="71"/>
    <w:link w:val="0"/>
    <w:uiPriority w:val="0"/>
    <w:semiHidden/>
    <w:rPr>
      <w:b w:val="1"/>
      <w:sz w:val="20"/>
    </w:rPr>
  </w:style>
  <w:style w:type="paragraph" w:styleId="73">
    <w:name w:val="Revision"/>
    <w:next w:val="73"/>
    <w:link w:val="0"/>
    <w:uiPriority w:val="0"/>
    <w:pPr>
      <w:suppressAutoHyphens w:val="1"/>
    </w:pPr>
    <w:rPr>
      <w:rFonts w:ascii="Century" w:hAnsi="Century" w:eastAsia="ＭＳ 明朝"/>
      <w:kern w:val="1"/>
      <w:sz w:val="21"/>
    </w:rPr>
  </w:style>
  <w:style w:type="paragraph" w:styleId="74">
    <w:name w:val="Body Text Indent"/>
    <w:basedOn w:val="0"/>
    <w:next w:val="74"/>
    <w:link w:val="0"/>
    <w:uiPriority w:val="0"/>
    <w:pPr>
      <w:ind w:left="210" w:hanging="210"/>
      <w:jc w:val="both"/>
    </w:pPr>
  </w:style>
  <w:style w:type="paragraph" w:styleId="75">
    <w:name w:val="Closing"/>
    <w:basedOn w:val="0"/>
    <w:next w:val="75"/>
    <w:link w:val="76"/>
    <w:uiPriority w:val="0"/>
    <w:pPr>
      <w:jc w:val="right"/>
    </w:pPr>
    <w:rPr>
      <w:rFonts w:ascii="ＭＳ 明朝" w:hAnsi="ＭＳ 明朝"/>
      <w:sz w:val="20"/>
    </w:rPr>
  </w:style>
  <w:style w:type="character" w:styleId="76" w:customStyle="1">
    <w:name w:val="結語 (文字)1"/>
    <w:basedOn w:val="10"/>
    <w:next w:val="76"/>
    <w:link w:val="75"/>
    <w:uiPriority w:val="0"/>
    <w:rPr>
      <w:rFonts w:ascii="ＭＳ 明朝" w:hAnsi="ＭＳ 明朝" w:eastAsia="ＭＳ 明朝"/>
      <w:kern w:val="1"/>
    </w:rPr>
  </w:style>
  <w:style w:type="character" w:styleId="77">
    <w:name w:val="footnote reference"/>
    <w:basedOn w:val="10"/>
    <w:next w:val="77"/>
    <w:link w:val="0"/>
    <w:uiPriority w:val="0"/>
    <w:semiHidden/>
    <w:rPr>
      <w:vertAlign w:val="superscript"/>
    </w:rPr>
  </w:style>
  <w:style w:type="character" w:styleId="78">
    <w:name w:val="endnote reference"/>
    <w:basedOn w:val="10"/>
    <w:next w:val="7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TotalTime>
  <Pages>2</Pages>
  <Words>3</Words>
  <Characters>1393</Characters>
  <Application>JUST Note</Application>
  <Lines>71</Lines>
  <Paragraphs>24</Paragraphs>
  <Company>Microsoft</Company>
  <CharactersWithSpaces>1418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数井　直彦(手動)</cp:lastModifiedBy>
  <cp:lastPrinted>2023-10-13T06:16:52Z</cp:lastPrinted>
  <dcterms:created xsi:type="dcterms:W3CDTF">2022-07-08T08:10:00Z</dcterms:created>
  <dcterms:modified xsi:type="dcterms:W3CDTF">2025-08-12T01:03:34Z</dcterms:modified>
  <cp:revision>46</cp:revision>
</cp:coreProperties>
</file>