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4"/>
        </w:rPr>
      </w:pPr>
      <w:bookmarkStart w:id="0" w:name="_GoBack"/>
      <w:bookmarkEnd w:id="0"/>
      <w:r>
        <w:rPr>
          <w:rFonts w:hint="eastAsia" w:ascii="ＭＳ 明朝" w:hAnsi="ＭＳ 明朝" w:eastAsia="ＭＳ 明朝"/>
          <w:sz w:val="24"/>
        </w:rPr>
        <w:t>様式２３</w:t>
      </w: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【提案書】地域活動への取組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■市の地域活動・文化活動への協力姿勢</w:t>
      </w:r>
    </w:p>
    <w:p>
      <w:pPr>
        <w:pStyle w:val="0"/>
        <w:ind w:firstLine="210" w:firstLineChars="10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※業務受託後の、市の地域活動・文化活動への取組（参加）計画の内容を具体的に記入のこと。</w:t>
      </w:r>
    </w:p>
    <w:p>
      <w:pPr>
        <w:pStyle w:val="0"/>
        <w:ind w:firstLine="210" w:firstLineChars="10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※｢別紙のとおり｣とし、別紙を作成し、添付しても可とする。</w:t>
      </w:r>
    </w:p>
    <w:tbl>
      <w:tblPr>
        <w:tblStyle w:val="17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13152"/>
      </w:tblGrid>
      <w:tr>
        <w:trPr>
          <w:trHeight w:val="4290" w:hRule="atLeast"/>
        </w:trPr>
        <w:tc>
          <w:tcPr>
            <w:tcW w:w="13152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  <w:sz w:val="21"/>
          <w:u w:val="none" w:color="auto"/>
        </w:rPr>
      </w:pP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HG創英角ｺﾞｼｯｸUB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ｺﾞｼｯｸ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211</TotalTime>
  <Pages>1</Pages>
  <Words>0</Words>
  <Characters>112</Characters>
  <Application>JUST Note</Application>
  <Lines>8</Lines>
  <Paragraphs>6</Paragraphs>
  <Company>箕面市役所</Company>
  <CharactersWithSpaces>146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dcterms:created xsi:type="dcterms:W3CDTF">2020-03-04T05:54:00Z</dcterms:created>
  <dcterms:modified xsi:type="dcterms:W3CDTF">2026-02-13T10:21:09Z</dcterms:modified>
  <cp:revision>1</cp:revision>
</cp:coreProperties>
</file>