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b w:val="1"/>
          <w:sz w:val="36"/>
        </w:rPr>
      </w:pPr>
      <w:r>
        <w:rPr>
          <w:rFonts w:hint="eastAsia"/>
          <w:b w:val="1"/>
          <w:sz w:val="36"/>
        </w:rPr>
        <w:t>地域活動への取り組み</w:t>
      </w: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応募者名</w:t>
      </w:r>
      <w:r>
        <w:rPr>
          <w:rFonts w:hint="eastAsia"/>
          <w:sz w:val="24"/>
          <w:u w:val="single" w:color="auto"/>
        </w:rPr>
        <w:t>　　　　　　　　　　　　　　　　　　　</w:t>
      </w:r>
    </w:p>
    <w:p>
      <w:pPr>
        <w:pStyle w:val="0"/>
        <w:wordWrap w:val="0"/>
        <w:jc w:val="both"/>
        <w:rPr>
          <w:rFonts w:hint="eastAsia"/>
          <w:sz w:val="24"/>
        </w:rPr>
      </w:pPr>
    </w:p>
    <w:p>
      <w:pPr>
        <w:pStyle w:val="0"/>
        <w:wordWrap w:val="0"/>
        <w:jc w:val="both"/>
        <w:rPr>
          <w:rFonts w:hint="eastAsia"/>
          <w:sz w:val="24"/>
        </w:rPr>
      </w:pPr>
      <w:r>
        <w:rPr>
          <w:rFonts w:hint="eastAsia"/>
          <w:b w:val="1"/>
          <w:sz w:val="24"/>
        </w:rPr>
        <w:t>■市の地域活動・文化活動への協力姿勢</w:t>
      </w:r>
    </w:p>
    <w:p>
      <w:pPr>
        <w:pStyle w:val="0"/>
        <w:wordWrap w:val="0"/>
        <w:jc w:val="both"/>
        <w:rPr>
          <w:rFonts w:hint="eastAsia"/>
          <w:sz w:val="24"/>
        </w:rPr>
      </w:pPr>
      <w:r>
        <w:rPr>
          <w:rFonts w:hint="eastAsia"/>
          <w:sz w:val="24"/>
        </w:rPr>
        <w:t>※業務受託後の、市の地域活動・文化活動への取組（参加）計画の内容を具体的に記入のこと。</w:t>
      </w:r>
    </w:p>
    <w:p>
      <w:pPr>
        <w:pStyle w:val="0"/>
        <w:wordWrap w:val="0"/>
        <w:jc w:val="both"/>
        <w:rPr>
          <w:rFonts w:hint="eastAsia"/>
          <w:sz w:val="24"/>
        </w:rPr>
      </w:pPr>
      <w:r>
        <w:rPr>
          <w:rFonts w:hint="eastAsia"/>
          <w:sz w:val="24"/>
        </w:rPr>
        <w:t>※｢別紙のとおり｣とし、別紙を作成し、添付しても可とする。</w:t>
      </w:r>
    </w:p>
    <w:tbl>
      <w:tblPr>
        <w:tblStyle w:val="11"/>
        <w:tblW w:w="1448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4485"/>
      </w:tblGrid>
      <w:tr>
        <w:trPr>
          <w:trHeight w:val="4648" w:hRule="atLeast"/>
        </w:trPr>
        <w:tc>
          <w:tcPr>
            <w:tcW w:w="144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sectPr>
      <w:headerReference r:id="rId5" w:type="default"/>
      <w:pgSz w:w="16838" w:h="11906" w:orient="landscape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jc w:val="right"/>
      <w:rPr>
        <w:rFonts w:hint="eastAsia"/>
      </w:rPr>
    </w:pPr>
    <w:r>
      <w:rPr>
        <w:rFonts w:hint="eastAsia"/>
        <w:sz w:val="22"/>
      </w:rPr>
      <w:t>（様式１７）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324</TotalTime>
  <Pages>1</Pages>
  <Words>0</Words>
  <Characters>0</Characters>
  <Application>JUST Note</Application>
  <Lines>0</Lines>
  <Paragraphs>0</Paragraphs>
  <Company>箕面市役所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池田　あずさ(手動)</dc:creator>
  <cp:lastModifiedBy>曽我部　勇介(手動)</cp:lastModifiedBy>
  <cp:lastPrinted>2019-11-15T09:51:51Z</cp:lastPrinted>
  <dcterms:created xsi:type="dcterms:W3CDTF">2019-10-08T04:48:00Z</dcterms:created>
  <dcterms:modified xsi:type="dcterms:W3CDTF">2019-10-10T11:22:52Z</dcterms:modified>
  <cp:revision>9</cp:revision>
</cp:coreProperties>
</file>