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A4" w:rsidRDefault="00FD1E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EE36B5">
        <w:rPr>
          <w:rFonts w:ascii="ＭＳ 明朝" w:eastAsia="ＭＳ 明朝" w:hAnsi="ＭＳ 明朝" w:hint="eastAsia"/>
          <w:sz w:val="24"/>
        </w:rPr>
        <w:t>２２</w:t>
      </w:r>
    </w:p>
    <w:p w:rsidR="003C77A4" w:rsidRDefault="00FD1E61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【提案書】休暇休業等の取得状況</w:t>
      </w:r>
    </w:p>
    <w:p w:rsidR="003C77A4" w:rsidRDefault="003C77A4">
      <w:pPr>
        <w:jc w:val="center"/>
        <w:rPr>
          <w:rFonts w:ascii="ＭＳ 明朝" w:eastAsia="ＭＳ 明朝" w:hAnsi="ＭＳ 明朝"/>
          <w:sz w:val="24"/>
        </w:rPr>
      </w:pPr>
    </w:p>
    <w:p w:rsidR="003C77A4" w:rsidRDefault="00FD1E61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3C77A4" w:rsidRDefault="003C77A4">
      <w:pPr>
        <w:rPr>
          <w:rFonts w:ascii="ＭＳ 明朝" w:eastAsia="ＭＳ 明朝" w:hAnsi="ＭＳ 明朝"/>
          <w:sz w:val="24"/>
        </w:rPr>
      </w:pPr>
    </w:p>
    <w:p w:rsidR="00C475C0" w:rsidRDefault="00C475C0" w:rsidP="00E61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育児休業又は介護休業を取得している従業員が総従業員数の１％未満です。</w:t>
      </w:r>
    </w:p>
    <w:p w:rsidR="00C475C0" w:rsidRDefault="00C475C0" w:rsidP="00E61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育児休業又は介護休業を取得している従業員が総従業員数の１％以上２％未満であり、取得者は次のとおりです。</w:t>
      </w:r>
    </w:p>
    <w:p w:rsidR="00C475C0" w:rsidRDefault="00C475C0" w:rsidP="00E615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育児休業又は介護休業を取得している従業員が総従業員数の２％以上３％未満であり、取得者は次のとおりです。</w:t>
      </w:r>
    </w:p>
    <w:p w:rsidR="00C475C0" w:rsidRDefault="00C475C0" w:rsidP="00C475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育児休業又は介護休業等を取得している従業員が総従業員数の３％以上であり、取得者は次のとおりです。</w:t>
      </w:r>
      <w:bookmarkStart w:id="0" w:name="_GoBack"/>
      <w:bookmarkEnd w:id="0"/>
    </w:p>
    <w:tbl>
      <w:tblPr>
        <w:tblStyle w:val="1"/>
        <w:tblW w:w="13152" w:type="dxa"/>
        <w:tblLayout w:type="fixed"/>
        <w:tblLook w:val="04A0" w:firstRow="1" w:lastRow="0" w:firstColumn="1" w:lastColumn="0" w:noHBand="0" w:noVBand="1"/>
      </w:tblPr>
      <w:tblGrid>
        <w:gridCol w:w="3775"/>
        <w:gridCol w:w="4993"/>
        <w:gridCol w:w="4384"/>
      </w:tblGrid>
      <w:tr w:rsidR="003C77A4" w:rsidTr="00C475C0">
        <w:tc>
          <w:tcPr>
            <w:tcW w:w="3775" w:type="dxa"/>
            <w:shd w:val="clear" w:color="auto" w:fill="auto"/>
          </w:tcPr>
          <w:p w:rsidR="003C77A4" w:rsidRDefault="00FD1E6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氏名</w:t>
            </w:r>
          </w:p>
        </w:tc>
        <w:tc>
          <w:tcPr>
            <w:tcW w:w="4993" w:type="dxa"/>
            <w:shd w:val="clear" w:color="auto" w:fill="auto"/>
          </w:tcPr>
          <w:p w:rsidR="003C77A4" w:rsidRDefault="00FD1E6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休業の種類</w:t>
            </w:r>
          </w:p>
        </w:tc>
        <w:tc>
          <w:tcPr>
            <w:tcW w:w="4384" w:type="dxa"/>
            <w:shd w:val="clear" w:color="auto" w:fill="auto"/>
          </w:tcPr>
          <w:p w:rsidR="003C77A4" w:rsidRDefault="00FD1E6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取得期間</w:t>
            </w:r>
          </w:p>
        </w:tc>
      </w:tr>
      <w:tr w:rsidR="003C77A4" w:rsidTr="00C475C0">
        <w:tc>
          <w:tcPr>
            <w:tcW w:w="3775" w:type="dxa"/>
            <w:shd w:val="clear" w:color="auto" w:fill="FFFFBE"/>
          </w:tcPr>
          <w:p w:rsidR="003C77A4" w:rsidRDefault="003C77A4"/>
        </w:tc>
        <w:tc>
          <w:tcPr>
            <w:tcW w:w="4993" w:type="dxa"/>
            <w:shd w:val="clear" w:color="auto" w:fill="FFFFBE"/>
          </w:tcPr>
          <w:p w:rsidR="003C77A4" w:rsidRDefault="003C77A4"/>
        </w:tc>
        <w:tc>
          <w:tcPr>
            <w:tcW w:w="4384" w:type="dxa"/>
            <w:shd w:val="clear" w:color="auto" w:fill="FFFFBE"/>
          </w:tcPr>
          <w:p w:rsidR="003C77A4" w:rsidRDefault="003C77A4"/>
        </w:tc>
      </w:tr>
      <w:tr w:rsidR="003C77A4" w:rsidTr="00C475C0">
        <w:tc>
          <w:tcPr>
            <w:tcW w:w="3775" w:type="dxa"/>
            <w:shd w:val="clear" w:color="auto" w:fill="FFFFBE"/>
          </w:tcPr>
          <w:p w:rsidR="003C77A4" w:rsidRDefault="003C77A4"/>
        </w:tc>
        <w:tc>
          <w:tcPr>
            <w:tcW w:w="4993" w:type="dxa"/>
            <w:shd w:val="clear" w:color="auto" w:fill="FFFFBE"/>
          </w:tcPr>
          <w:p w:rsidR="003C77A4" w:rsidRDefault="003C77A4"/>
        </w:tc>
        <w:tc>
          <w:tcPr>
            <w:tcW w:w="4384" w:type="dxa"/>
            <w:shd w:val="clear" w:color="auto" w:fill="FFFFBE"/>
          </w:tcPr>
          <w:p w:rsidR="003C77A4" w:rsidRDefault="003C77A4"/>
        </w:tc>
      </w:tr>
      <w:tr w:rsidR="003C77A4" w:rsidTr="00C475C0">
        <w:tc>
          <w:tcPr>
            <w:tcW w:w="3775" w:type="dxa"/>
            <w:shd w:val="clear" w:color="auto" w:fill="FFFFBE"/>
          </w:tcPr>
          <w:p w:rsidR="003C77A4" w:rsidRDefault="003C77A4"/>
        </w:tc>
        <w:tc>
          <w:tcPr>
            <w:tcW w:w="4993" w:type="dxa"/>
            <w:shd w:val="clear" w:color="auto" w:fill="FFFFBE"/>
          </w:tcPr>
          <w:p w:rsidR="003C77A4" w:rsidRDefault="003C77A4"/>
        </w:tc>
        <w:tc>
          <w:tcPr>
            <w:tcW w:w="4384" w:type="dxa"/>
            <w:shd w:val="clear" w:color="auto" w:fill="FFFFBE"/>
          </w:tcPr>
          <w:p w:rsidR="003C77A4" w:rsidRDefault="003C77A4"/>
        </w:tc>
      </w:tr>
      <w:tr w:rsidR="003C77A4" w:rsidTr="00C475C0">
        <w:tc>
          <w:tcPr>
            <w:tcW w:w="3775" w:type="dxa"/>
            <w:shd w:val="clear" w:color="auto" w:fill="FFFFBE"/>
          </w:tcPr>
          <w:p w:rsidR="003C77A4" w:rsidRDefault="003C77A4"/>
        </w:tc>
        <w:tc>
          <w:tcPr>
            <w:tcW w:w="4993" w:type="dxa"/>
            <w:shd w:val="clear" w:color="auto" w:fill="FFFFBE"/>
          </w:tcPr>
          <w:p w:rsidR="003C77A4" w:rsidRDefault="003C77A4"/>
        </w:tc>
        <w:tc>
          <w:tcPr>
            <w:tcW w:w="4384" w:type="dxa"/>
            <w:shd w:val="clear" w:color="auto" w:fill="FFFFBE"/>
          </w:tcPr>
          <w:p w:rsidR="003C77A4" w:rsidRDefault="003C77A4"/>
        </w:tc>
      </w:tr>
      <w:tr w:rsidR="003C77A4" w:rsidTr="00C475C0">
        <w:tc>
          <w:tcPr>
            <w:tcW w:w="3775" w:type="dxa"/>
            <w:shd w:val="clear" w:color="auto" w:fill="FFFFBE"/>
          </w:tcPr>
          <w:p w:rsidR="003C77A4" w:rsidRDefault="003C77A4"/>
        </w:tc>
        <w:tc>
          <w:tcPr>
            <w:tcW w:w="4993" w:type="dxa"/>
            <w:shd w:val="clear" w:color="auto" w:fill="FFFFBE"/>
          </w:tcPr>
          <w:p w:rsidR="003C77A4" w:rsidRDefault="003C77A4"/>
        </w:tc>
        <w:tc>
          <w:tcPr>
            <w:tcW w:w="4384" w:type="dxa"/>
            <w:shd w:val="clear" w:color="auto" w:fill="FFFFBE"/>
          </w:tcPr>
          <w:p w:rsidR="003C77A4" w:rsidRDefault="003C77A4"/>
        </w:tc>
      </w:tr>
      <w:tr w:rsidR="003C77A4" w:rsidTr="00C475C0">
        <w:tc>
          <w:tcPr>
            <w:tcW w:w="3775" w:type="dxa"/>
            <w:shd w:val="clear" w:color="auto" w:fill="FFFFBE"/>
          </w:tcPr>
          <w:p w:rsidR="003C77A4" w:rsidRDefault="003C77A4"/>
        </w:tc>
        <w:tc>
          <w:tcPr>
            <w:tcW w:w="4993" w:type="dxa"/>
            <w:shd w:val="clear" w:color="auto" w:fill="FFFFBE"/>
          </w:tcPr>
          <w:p w:rsidR="003C77A4" w:rsidRDefault="003C77A4"/>
        </w:tc>
        <w:tc>
          <w:tcPr>
            <w:tcW w:w="4384" w:type="dxa"/>
            <w:shd w:val="clear" w:color="auto" w:fill="FFFFBE"/>
          </w:tcPr>
          <w:p w:rsidR="003C77A4" w:rsidRDefault="003C77A4"/>
        </w:tc>
      </w:tr>
    </w:tbl>
    <w:p w:rsidR="00C475C0" w:rsidRDefault="00C475C0" w:rsidP="00C475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※１から４のいずれかに○を付け、２から４に○を付けた場合は表に氏名等を記入すること。</w:t>
      </w:r>
    </w:p>
    <w:p w:rsidR="00C475C0" w:rsidRDefault="00C475C0" w:rsidP="00C475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※休業の種類は、育児休業又は介護休暇休業とする。</w:t>
      </w:r>
    </w:p>
    <w:p w:rsidR="00C475C0" w:rsidRDefault="00C475C0" w:rsidP="00C475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※取得の状況が分かる書類の写しを提出すること。</w:t>
      </w:r>
    </w:p>
    <w:p w:rsidR="00C475C0" w:rsidRDefault="00C475C0" w:rsidP="00C475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※取得者率（％）＝雇用者に占める取得者の割合</w:t>
      </w:r>
    </w:p>
    <w:p w:rsidR="00C475C0" w:rsidRDefault="00C475C0" w:rsidP="00C475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※告示日以前（過去3年間）の取得者率を評価する。</w:t>
      </w:r>
    </w:p>
    <w:p w:rsidR="003C77A4" w:rsidRPr="00C475C0" w:rsidRDefault="003C77A4" w:rsidP="00C475C0">
      <w:pPr>
        <w:rPr>
          <w:rFonts w:ascii="ＭＳ 明朝" w:eastAsia="ＭＳ 明朝" w:hAnsi="ＭＳ 明朝"/>
        </w:rPr>
      </w:pPr>
    </w:p>
    <w:sectPr w:rsidR="003C77A4" w:rsidRPr="00C475C0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F08" w:rsidRDefault="00017F08">
      <w:r>
        <w:separator/>
      </w:r>
    </w:p>
  </w:endnote>
  <w:endnote w:type="continuationSeparator" w:id="0">
    <w:p w:rsidR="00017F08" w:rsidRDefault="0001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F08" w:rsidRDefault="00017F08">
      <w:r>
        <w:separator/>
      </w:r>
    </w:p>
  </w:footnote>
  <w:footnote w:type="continuationSeparator" w:id="0">
    <w:p w:rsidR="00017F08" w:rsidRDefault="00017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A4"/>
    <w:rsid w:val="00017F08"/>
    <w:rsid w:val="003C77A4"/>
    <w:rsid w:val="00C475C0"/>
    <w:rsid w:val="00EE36B5"/>
    <w:rsid w:val="00F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9AE55-9ECD-4228-9ADC-06AFE19D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47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5C0"/>
  </w:style>
  <w:style w:type="paragraph" w:styleId="a7">
    <w:name w:val="footer"/>
    <w:basedOn w:val="a"/>
    <w:link w:val="a8"/>
    <w:uiPriority w:val="99"/>
    <w:unhideWhenUsed/>
    <w:rsid w:val="00C47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65</Words>
  <Characters>374</Characters>
  <Application>Microsoft Office Word</Application>
  <DocSecurity>0</DocSecurity>
  <Lines>3</Lines>
  <Paragraphs>1</Paragraphs>
  <ScaleCrop>false</ScaleCrop>
  <Company>箕面市役所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4</cp:revision>
  <dcterms:created xsi:type="dcterms:W3CDTF">2020-03-04T05:54:00Z</dcterms:created>
  <dcterms:modified xsi:type="dcterms:W3CDTF">2025-04-03T09:53:00Z</dcterms:modified>
</cp:coreProperties>
</file>