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B86F" w14:textId="6E97C7CC" w:rsidR="00EC6E9C" w:rsidRPr="00086B18" w:rsidRDefault="00F6753D">
      <w:pPr>
        <w:pStyle w:val="a3"/>
        <w:rPr>
          <w:sz w:val="24"/>
        </w:rPr>
      </w:pPr>
      <w:r w:rsidRPr="00086B18">
        <w:rPr>
          <w:rFonts w:hint="eastAsia"/>
          <w:sz w:val="24"/>
        </w:rPr>
        <w:t>様式</w:t>
      </w:r>
      <w:r w:rsidR="00296333" w:rsidRPr="00086B18">
        <w:rPr>
          <w:rFonts w:hint="eastAsia"/>
          <w:sz w:val="24"/>
        </w:rPr>
        <w:t>３</w:t>
      </w:r>
    </w:p>
    <w:p w14:paraId="5ECD6A57" w14:textId="77777777" w:rsidR="00EC6E9C" w:rsidRPr="00086B18" w:rsidRDefault="00F6753D">
      <w:pPr>
        <w:pStyle w:val="a3"/>
        <w:jc w:val="center"/>
        <w:rPr>
          <w:sz w:val="24"/>
        </w:rPr>
      </w:pPr>
      <w:r w:rsidRPr="00086B18">
        <w:rPr>
          <w:rFonts w:hint="eastAsia"/>
          <w:b/>
          <w:sz w:val="28"/>
        </w:rPr>
        <w:t>提出書類一覧チェックリスト</w:t>
      </w:r>
    </w:p>
    <w:p w14:paraId="09757ABA" w14:textId="72F910F9" w:rsidR="00EC6E9C" w:rsidRPr="00086B18" w:rsidRDefault="00296333">
      <w:pPr>
        <w:jc w:val="right"/>
        <w:rPr>
          <w:rFonts w:ascii="ＭＳ 明朝" w:eastAsia="ＭＳ 明朝" w:hAnsi="ＭＳ 明朝"/>
        </w:rPr>
      </w:pPr>
      <w:r w:rsidRPr="00086B18">
        <w:rPr>
          <w:rFonts w:ascii="ＭＳ 明朝" w:eastAsia="ＭＳ 明朝" w:hAnsi="ＭＳ 明朝" w:hint="eastAsia"/>
        </w:rPr>
        <w:t>令和８</w:t>
      </w:r>
      <w:r w:rsidR="00F6753D" w:rsidRPr="00086B18">
        <w:rPr>
          <w:rFonts w:ascii="ＭＳ 明朝" w:eastAsia="ＭＳ 明朝" w:hAnsi="ＭＳ 明朝" w:hint="eastAsia"/>
        </w:rPr>
        <w:t>年</w:t>
      </w:r>
      <w:r w:rsidRPr="00086B18">
        <w:rPr>
          <w:rFonts w:ascii="ＭＳ 明朝" w:eastAsia="ＭＳ 明朝" w:hAnsi="ＭＳ 明朝" w:hint="eastAsia"/>
        </w:rPr>
        <w:t xml:space="preserve">　　</w:t>
      </w:r>
      <w:r w:rsidR="00F6753D" w:rsidRPr="00086B18">
        <w:rPr>
          <w:rFonts w:ascii="ＭＳ 明朝" w:eastAsia="ＭＳ 明朝" w:hAnsi="ＭＳ 明朝" w:hint="eastAsia"/>
        </w:rPr>
        <w:t>月</w:t>
      </w:r>
      <w:r w:rsidRPr="00086B18">
        <w:rPr>
          <w:rFonts w:ascii="ＭＳ 明朝" w:eastAsia="ＭＳ 明朝" w:hAnsi="ＭＳ 明朝" w:hint="eastAsia"/>
        </w:rPr>
        <w:t xml:space="preserve">　　</w:t>
      </w:r>
      <w:r w:rsidR="00F6753D" w:rsidRPr="00086B18">
        <w:rPr>
          <w:rFonts w:ascii="ＭＳ 明朝" w:eastAsia="ＭＳ 明朝" w:hAnsi="ＭＳ 明朝" w:hint="eastAsia"/>
        </w:rPr>
        <w:t>日</w:t>
      </w:r>
    </w:p>
    <w:p w14:paraId="7AF1F35B" w14:textId="77777777" w:rsidR="00EC6E9C" w:rsidRPr="00086B18" w:rsidRDefault="00EC6E9C">
      <w:pPr>
        <w:rPr>
          <w:rFonts w:ascii="ＭＳ 明朝" w:eastAsia="ＭＳ 明朝" w:hAnsi="ＭＳ 明朝"/>
        </w:rPr>
      </w:pPr>
    </w:p>
    <w:p w14:paraId="2F11D655" w14:textId="77777777" w:rsidR="00EC6E9C" w:rsidRPr="00086B18" w:rsidRDefault="00F6753D">
      <w:pPr>
        <w:rPr>
          <w:rFonts w:ascii="ＭＳ 明朝" w:eastAsia="ＭＳ 明朝" w:hAnsi="ＭＳ 明朝"/>
          <w:sz w:val="22"/>
        </w:rPr>
      </w:pPr>
      <w:r w:rsidRPr="00086B1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086B18">
        <w:rPr>
          <w:rFonts w:ascii="ＭＳ 明朝" w:eastAsia="ＭＳ 明朝" w:hAnsi="ＭＳ 明朝" w:hint="eastAsia"/>
          <w:sz w:val="22"/>
          <w:u w:val="single"/>
        </w:rPr>
        <w:t xml:space="preserve">入札者名　　　　　　　　　　　　　　　　　　　</w:t>
      </w:r>
    </w:p>
    <w:p w14:paraId="5A58407C" w14:textId="77777777" w:rsidR="00EC6E9C" w:rsidRPr="00086B18" w:rsidRDefault="00F6753D">
      <w:pPr>
        <w:rPr>
          <w:rFonts w:ascii="ＭＳ 明朝" w:eastAsia="ＭＳ 明朝" w:hAnsi="ＭＳ 明朝"/>
          <w:sz w:val="22"/>
        </w:rPr>
      </w:pPr>
      <w:r w:rsidRPr="00086B1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086B18">
        <w:rPr>
          <w:rFonts w:ascii="ＭＳ 明朝" w:eastAsia="ＭＳ 明朝" w:hAnsi="ＭＳ 明朝" w:hint="eastAsia"/>
          <w:sz w:val="22"/>
          <w:u w:val="single"/>
        </w:rPr>
        <w:t>（担当部署及び担当者名）</w:t>
      </w:r>
    </w:p>
    <w:p w14:paraId="06AECB70" w14:textId="77777777" w:rsidR="00EC6E9C" w:rsidRPr="00086B18" w:rsidRDefault="00F6753D">
      <w:pPr>
        <w:rPr>
          <w:rFonts w:ascii="ＭＳ 明朝" w:eastAsia="ＭＳ 明朝" w:hAnsi="ＭＳ 明朝"/>
        </w:rPr>
      </w:pPr>
      <w:r w:rsidRPr="00086B1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086B18">
        <w:rPr>
          <w:rFonts w:ascii="ＭＳ 明朝" w:eastAsia="ＭＳ 明朝" w:hAnsi="ＭＳ 明朝" w:hint="eastAsia"/>
          <w:sz w:val="22"/>
          <w:u w:val="single"/>
        </w:rPr>
        <w:t xml:space="preserve">連絡先電話　　　　　　　　　　　　　　　　　　</w:t>
      </w:r>
    </w:p>
    <w:p w14:paraId="7ABF3ADC" w14:textId="77777777" w:rsidR="00EC6E9C" w:rsidRPr="00086B18" w:rsidRDefault="00F6753D">
      <w:pPr>
        <w:rPr>
          <w:rFonts w:ascii="ＭＳ 明朝" w:eastAsia="ＭＳ 明朝" w:hAnsi="ＭＳ 明朝"/>
        </w:rPr>
      </w:pPr>
      <w:r w:rsidRPr="00086B18">
        <w:rPr>
          <w:rFonts w:ascii="ＭＳ 明朝" w:eastAsia="ＭＳ 明朝" w:hAnsi="ＭＳ 明朝" w:hint="eastAsia"/>
          <w:sz w:val="20"/>
        </w:rPr>
        <w:t xml:space="preserve">　　　　　　　　　　　　　　　 </w:t>
      </w:r>
      <w:r w:rsidRPr="00086B18">
        <w:rPr>
          <w:rFonts w:ascii="ＭＳ 明朝" w:eastAsia="ＭＳ 明朝" w:hAnsi="ＭＳ 明朝" w:hint="eastAsia"/>
          <w:sz w:val="20"/>
          <w:u w:val="single"/>
        </w:rPr>
        <w:t xml:space="preserve">FAX　　　　　　　　　　　　　　　　　　　　　　　　</w:t>
      </w:r>
    </w:p>
    <w:p w14:paraId="15420C73" w14:textId="77777777" w:rsidR="00EC6E9C" w:rsidRPr="00086B18" w:rsidRDefault="00F6753D">
      <w:pPr>
        <w:rPr>
          <w:rFonts w:ascii="ＭＳ 明朝" w:eastAsia="ＭＳ 明朝" w:hAnsi="ＭＳ 明朝"/>
        </w:rPr>
      </w:pPr>
      <w:r w:rsidRPr="00086B1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086B18">
        <w:rPr>
          <w:rFonts w:ascii="ＭＳ 明朝" w:eastAsia="ＭＳ 明朝" w:hAnsi="ＭＳ 明朝" w:hint="eastAsia"/>
          <w:sz w:val="22"/>
          <w:u w:val="single"/>
        </w:rPr>
        <w:t xml:space="preserve">Eメールアドレス　　　　　　　　　　　　　　　 </w:t>
      </w:r>
    </w:p>
    <w:p w14:paraId="21E45B71" w14:textId="77777777" w:rsidR="00EC6E9C" w:rsidRPr="00086B18" w:rsidRDefault="00F6753D">
      <w:pPr>
        <w:rPr>
          <w:rFonts w:ascii="ＭＳ 明朝" w:eastAsia="ＭＳ 明朝" w:hAnsi="ＭＳ 明朝"/>
        </w:rPr>
      </w:pPr>
      <w:r w:rsidRPr="00086B18">
        <w:rPr>
          <w:rFonts w:ascii="ＭＳ 明朝" w:eastAsia="ＭＳ 明朝" w:hAnsi="ＭＳ 明朝" w:hint="eastAsia"/>
          <w:sz w:val="20"/>
        </w:rPr>
        <w:t>※「入札者確認欄」の該当欄に</w:t>
      </w:r>
      <w:r w:rsidRPr="00086B18">
        <w:rPr>
          <w:rFonts w:eastAsia="Wingdings" w:hint="eastAsia"/>
          <w:sz w:val="20"/>
        </w:rPr>
        <w:sym w:font="Wingdings" w:char="F0FE"/>
      </w:r>
      <w:r w:rsidRPr="00086B18">
        <w:rPr>
          <w:rFonts w:ascii="ＭＳ 明朝" w:eastAsia="ＭＳ 明朝" w:hAnsi="ＭＳ 明朝" w:hint="eastAsia"/>
          <w:sz w:val="20"/>
        </w:rPr>
        <w:t>を付し、添付書類等に漏れがないよう確認してください。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415"/>
        <w:gridCol w:w="420"/>
        <w:gridCol w:w="1470"/>
        <w:gridCol w:w="5250"/>
        <w:gridCol w:w="945"/>
      </w:tblGrid>
      <w:tr w:rsidR="00086B18" w:rsidRPr="00086B18" w14:paraId="5E529D77" w14:textId="77777777" w:rsidTr="00086B18">
        <w:trPr>
          <w:trHeight w:val="706"/>
        </w:trPr>
        <w:tc>
          <w:tcPr>
            <w:tcW w:w="835" w:type="dxa"/>
            <w:gridSpan w:val="2"/>
            <w:tcBorders>
              <w:bottom w:val="single" w:sz="4" w:space="0" w:color="auto"/>
            </w:tcBorders>
          </w:tcPr>
          <w:p w14:paraId="5094B25A" w14:textId="77777777" w:rsidR="00EC6E9C" w:rsidRPr="00086B18" w:rsidRDefault="00F6753D">
            <w:pPr>
              <w:jc w:val="center"/>
              <w:rPr>
                <w:rFonts w:ascii="ＭＳ 明朝" w:eastAsia="ＭＳ 明朝" w:hAnsi="ＭＳ 明朝"/>
              </w:rPr>
            </w:pPr>
            <w:r w:rsidRPr="00086B18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6720" w:type="dxa"/>
            <w:gridSpan w:val="2"/>
            <w:vAlign w:val="center"/>
          </w:tcPr>
          <w:p w14:paraId="738AF84A" w14:textId="77777777" w:rsidR="00EC6E9C" w:rsidRPr="00086B18" w:rsidRDefault="00F6753D">
            <w:pPr>
              <w:jc w:val="center"/>
              <w:rPr>
                <w:rFonts w:ascii="ＭＳ 明朝" w:eastAsia="ＭＳ 明朝" w:hAnsi="ＭＳ 明朝"/>
              </w:rPr>
            </w:pPr>
            <w:r w:rsidRPr="00086B18">
              <w:rPr>
                <w:rFonts w:ascii="ＭＳ 明朝" w:eastAsia="ＭＳ 明朝" w:hAnsi="ＭＳ 明朝" w:hint="eastAsia"/>
              </w:rPr>
              <w:t>様式</w:t>
            </w:r>
          </w:p>
        </w:tc>
        <w:tc>
          <w:tcPr>
            <w:tcW w:w="945" w:type="dxa"/>
          </w:tcPr>
          <w:p w14:paraId="356427AB" w14:textId="77777777" w:rsidR="00EC6E9C" w:rsidRPr="00086B18" w:rsidRDefault="00F6753D">
            <w:pPr>
              <w:rPr>
                <w:rFonts w:ascii="ＭＳ 明朝" w:eastAsia="ＭＳ 明朝" w:hAnsi="ＭＳ 明朝"/>
              </w:rPr>
            </w:pPr>
            <w:r w:rsidRPr="00086B18">
              <w:rPr>
                <w:rFonts w:ascii="ＭＳ 明朝" w:eastAsia="ＭＳ 明朝" w:hAnsi="ＭＳ 明朝" w:hint="eastAsia"/>
              </w:rPr>
              <w:t>入札者確認欄</w:t>
            </w:r>
          </w:p>
        </w:tc>
      </w:tr>
      <w:tr w:rsidR="00086B18" w:rsidRPr="00086B18" w14:paraId="162346C8" w14:textId="77777777" w:rsidTr="00086B18">
        <w:trPr>
          <w:trHeight w:val="259"/>
        </w:trPr>
        <w:tc>
          <w:tcPr>
            <w:tcW w:w="835" w:type="dxa"/>
            <w:gridSpan w:val="2"/>
            <w:tcBorders>
              <w:tl2br w:val="single" w:sz="4" w:space="0" w:color="auto"/>
            </w:tcBorders>
          </w:tcPr>
          <w:p w14:paraId="2C2346F5" w14:textId="77777777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470" w:type="dxa"/>
          </w:tcPr>
          <w:p w14:paraId="6065ED75" w14:textId="6D5716C4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資料４</w:t>
            </w:r>
          </w:p>
        </w:tc>
        <w:tc>
          <w:tcPr>
            <w:tcW w:w="5250" w:type="dxa"/>
          </w:tcPr>
          <w:p w14:paraId="41539425" w14:textId="7A8A037B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機能要件確認書</w:t>
            </w:r>
          </w:p>
        </w:tc>
        <w:tc>
          <w:tcPr>
            <w:tcW w:w="945" w:type="dxa"/>
          </w:tcPr>
          <w:p w14:paraId="3E6725D6" w14:textId="46546115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2E45322E" w14:textId="77777777" w:rsidTr="00F6753D">
        <w:trPr>
          <w:trHeight w:val="259"/>
        </w:trPr>
        <w:tc>
          <w:tcPr>
            <w:tcW w:w="835" w:type="dxa"/>
            <w:gridSpan w:val="2"/>
            <w:vMerge w:val="restart"/>
          </w:tcPr>
          <w:p w14:paraId="226FCFF9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価格評価書類</w:t>
            </w:r>
          </w:p>
        </w:tc>
        <w:tc>
          <w:tcPr>
            <w:tcW w:w="1470" w:type="dxa"/>
          </w:tcPr>
          <w:p w14:paraId="368A52F5" w14:textId="7BA4ABAA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</w:t>
            </w:r>
          </w:p>
        </w:tc>
        <w:tc>
          <w:tcPr>
            <w:tcW w:w="5250" w:type="dxa"/>
          </w:tcPr>
          <w:p w14:paraId="739D5020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入札書</w:t>
            </w:r>
          </w:p>
        </w:tc>
        <w:tc>
          <w:tcPr>
            <w:tcW w:w="945" w:type="dxa"/>
          </w:tcPr>
          <w:p w14:paraId="7517D4A2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4A26CB65" w14:textId="77777777" w:rsidTr="00F6753D">
        <w:trPr>
          <w:trHeight w:val="57"/>
        </w:trPr>
        <w:tc>
          <w:tcPr>
            <w:tcW w:w="835" w:type="dxa"/>
            <w:gridSpan w:val="2"/>
            <w:vMerge/>
          </w:tcPr>
          <w:p w14:paraId="2FA2D4C5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14C95D0A" w14:textId="7379695B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</w:t>
            </w:r>
          </w:p>
        </w:tc>
        <w:tc>
          <w:tcPr>
            <w:tcW w:w="5250" w:type="dxa"/>
          </w:tcPr>
          <w:p w14:paraId="0C030973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受託業務内訳書</w:t>
            </w:r>
          </w:p>
        </w:tc>
        <w:tc>
          <w:tcPr>
            <w:tcW w:w="945" w:type="dxa"/>
          </w:tcPr>
          <w:p w14:paraId="6B8E38D2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72A6F4F8" w14:textId="77777777" w:rsidTr="00F6753D">
        <w:trPr>
          <w:trHeight w:val="259"/>
        </w:trPr>
        <w:tc>
          <w:tcPr>
            <w:tcW w:w="415" w:type="dxa"/>
            <w:vMerge w:val="restart"/>
          </w:tcPr>
          <w:p w14:paraId="4D55CC50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F8C051B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9ACDA29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273A52C1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03857342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31A366D8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4AD4B53" w14:textId="77777777" w:rsidR="00EC6E9C" w:rsidRPr="00086B18" w:rsidRDefault="00EC6E9C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72FADB4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</w:tcPr>
          <w:p w14:paraId="2B27CA94" w14:textId="77777777" w:rsidR="00EC6E9C" w:rsidRPr="00086B18" w:rsidRDefault="00EC6E9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309350BB" w14:textId="77777777" w:rsidR="00EC6E9C" w:rsidRPr="00086B18" w:rsidRDefault="00EC6E9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E8CDBEB" w14:textId="77777777" w:rsidR="00EC6E9C" w:rsidRPr="00086B18" w:rsidRDefault="00EC6E9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CDD92E0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必須評価項目</w:t>
            </w:r>
          </w:p>
        </w:tc>
        <w:tc>
          <w:tcPr>
            <w:tcW w:w="1470" w:type="dxa"/>
          </w:tcPr>
          <w:p w14:paraId="7B58604E" w14:textId="233C3958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様式３</w:t>
            </w:r>
          </w:p>
        </w:tc>
        <w:tc>
          <w:tcPr>
            <w:tcW w:w="5250" w:type="dxa"/>
          </w:tcPr>
          <w:p w14:paraId="087394BD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提出書類一覧チェックリスト</w:t>
            </w:r>
          </w:p>
        </w:tc>
        <w:tc>
          <w:tcPr>
            <w:tcW w:w="945" w:type="dxa"/>
          </w:tcPr>
          <w:p w14:paraId="551DC8A3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5CA9E42F" w14:textId="77777777" w:rsidTr="00F6753D">
        <w:trPr>
          <w:trHeight w:val="57"/>
        </w:trPr>
        <w:tc>
          <w:tcPr>
            <w:tcW w:w="415" w:type="dxa"/>
            <w:vMerge/>
          </w:tcPr>
          <w:p w14:paraId="0A10D38B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4290424E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334C76C4" w14:textId="35F14FB6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様式４</w:t>
            </w:r>
          </w:p>
        </w:tc>
        <w:tc>
          <w:tcPr>
            <w:tcW w:w="5250" w:type="dxa"/>
          </w:tcPr>
          <w:p w14:paraId="1774FB2C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自己資本比率の状況</w:t>
            </w:r>
          </w:p>
        </w:tc>
        <w:tc>
          <w:tcPr>
            <w:tcW w:w="945" w:type="dxa"/>
          </w:tcPr>
          <w:p w14:paraId="7DD482C6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335AE088" w14:textId="77777777" w:rsidTr="00F6753D">
        <w:trPr>
          <w:trHeight w:val="57"/>
        </w:trPr>
        <w:tc>
          <w:tcPr>
            <w:tcW w:w="415" w:type="dxa"/>
            <w:vMerge/>
          </w:tcPr>
          <w:p w14:paraId="7CA3BB75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305B7649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3FD58EE2" w14:textId="16229424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様式５</w:t>
            </w:r>
          </w:p>
        </w:tc>
        <w:tc>
          <w:tcPr>
            <w:tcW w:w="5250" w:type="dxa"/>
          </w:tcPr>
          <w:p w14:paraId="7ED74F10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流動比率の状況</w:t>
            </w:r>
          </w:p>
        </w:tc>
        <w:tc>
          <w:tcPr>
            <w:tcW w:w="945" w:type="dxa"/>
          </w:tcPr>
          <w:p w14:paraId="25010649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6A122BE4" w14:textId="77777777" w:rsidTr="00F6753D">
        <w:trPr>
          <w:trHeight w:val="57"/>
        </w:trPr>
        <w:tc>
          <w:tcPr>
            <w:tcW w:w="415" w:type="dxa"/>
            <w:vMerge/>
          </w:tcPr>
          <w:p w14:paraId="40649C38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6EC9EFE0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540454EB" w14:textId="2835B743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様式６</w:t>
            </w:r>
          </w:p>
        </w:tc>
        <w:tc>
          <w:tcPr>
            <w:tcW w:w="5250" w:type="dxa"/>
          </w:tcPr>
          <w:p w14:paraId="453A8E9E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過去3ヶ年の決算状況</w:t>
            </w:r>
          </w:p>
        </w:tc>
        <w:tc>
          <w:tcPr>
            <w:tcW w:w="945" w:type="dxa"/>
          </w:tcPr>
          <w:p w14:paraId="727E15AB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38057015" w14:textId="77777777" w:rsidTr="00F6753D">
        <w:trPr>
          <w:trHeight w:val="57"/>
        </w:trPr>
        <w:tc>
          <w:tcPr>
            <w:tcW w:w="415" w:type="dxa"/>
            <w:vMerge/>
          </w:tcPr>
          <w:p w14:paraId="562AC3E3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41A9B12F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25FF2A1F" w14:textId="6C0F9A18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様式７</w:t>
            </w:r>
          </w:p>
        </w:tc>
        <w:tc>
          <w:tcPr>
            <w:tcW w:w="5250" w:type="dxa"/>
          </w:tcPr>
          <w:p w14:paraId="48FFBD21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キャッシュフローの状況</w:t>
            </w:r>
          </w:p>
        </w:tc>
        <w:tc>
          <w:tcPr>
            <w:tcW w:w="945" w:type="dxa"/>
          </w:tcPr>
          <w:p w14:paraId="16077AF9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5E9F927D" w14:textId="77777777" w:rsidTr="00F6753D">
        <w:trPr>
          <w:trHeight w:val="284"/>
        </w:trPr>
        <w:tc>
          <w:tcPr>
            <w:tcW w:w="415" w:type="dxa"/>
            <w:vMerge/>
          </w:tcPr>
          <w:p w14:paraId="43A9B65D" w14:textId="77777777" w:rsidR="00EC6E9C" w:rsidRPr="00086B18" w:rsidRDefault="00EC6E9C"/>
        </w:tc>
        <w:tc>
          <w:tcPr>
            <w:tcW w:w="420" w:type="dxa"/>
            <w:vMerge/>
          </w:tcPr>
          <w:p w14:paraId="60C5D45E" w14:textId="77777777" w:rsidR="00EC6E9C" w:rsidRPr="00086B18" w:rsidRDefault="00EC6E9C"/>
        </w:tc>
        <w:tc>
          <w:tcPr>
            <w:tcW w:w="1470" w:type="dxa"/>
          </w:tcPr>
          <w:p w14:paraId="2070F809" w14:textId="2C17101D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様式８</w:t>
            </w:r>
          </w:p>
        </w:tc>
        <w:tc>
          <w:tcPr>
            <w:tcW w:w="5250" w:type="dxa"/>
          </w:tcPr>
          <w:p w14:paraId="28E83B9A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固定長期適合率の状況</w:t>
            </w:r>
          </w:p>
        </w:tc>
        <w:tc>
          <w:tcPr>
            <w:tcW w:w="945" w:type="dxa"/>
          </w:tcPr>
          <w:p w14:paraId="70433D9D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05EC56B3" w14:textId="77777777" w:rsidTr="00F6753D">
        <w:trPr>
          <w:trHeight w:val="57"/>
        </w:trPr>
        <w:tc>
          <w:tcPr>
            <w:tcW w:w="415" w:type="dxa"/>
            <w:vMerge/>
          </w:tcPr>
          <w:p w14:paraId="2AC3B953" w14:textId="77777777" w:rsidR="00EC6E9C" w:rsidRPr="00086B18" w:rsidRDefault="00EC6E9C"/>
        </w:tc>
        <w:tc>
          <w:tcPr>
            <w:tcW w:w="420" w:type="dxa"/>
            <w:vMerge/>
          </w:tcPr>
          <w:p w14:paraId="31A97EEB" w14:textId="77777777" w:rsidR="00EC6E9C" w:rsidRPr="00086B18" w:rsidRDefault="00EC6E9C"/>
        </w:tc>
        <w:tc>
          <w:tcPr>
            <w:tcW w:w="1470" w:type="dxa"/>
          </w:tcPr>
          <w:p w14:paraId="4E76C813" w14:textId="12A0504F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様式９</w:t>
            </w:r>
          </w:p>
        </w:tc>
        <w:tc>
          <w:tcPr>
            <w:tcW w:w="5250" w:type="dxa"/>
          </w:tcPr>
          <w:p w14:paraId="3DE65E6A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有利子負債月商比率の状況</w:t>
            </w:r>
          </w:p>
        </w:tc>
        <w:tc>
          <w:tcPr>
            <w:tcW w:w="945" w:type="dxa"/>
          </w:tcPr>
          <w:p w14:paraId="49C0D65C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70502215" w14:textId="77777777" w:rsidTr="00F6753D">
        <w:trPr>
          <w:trHeight w:val="57"/>
        </w:trPr>
        <w:tc>
          <w:tcPr>
            <w:tcW w:w="415" w:type="dxa"/>
            <w:vMerge/>
          </w:tcPr>
          <w:p w14:paraId="56C6CB3F" w14:textId="77777777" w:rsidR="00EC6E9C" w:rsidRPr="00086B18" w:rsidRDefault="00EC6E9C"/>
        </w:tc>
        <w:tc>
          <w:tcPr>
            <w:tcW w:w="420" w:type="dxa"/>
            <w:vMerge/>
          </w:tcPr>
          <w:p w14:paraId="23700EE6" w14:textId="77777777" w:rsidR="00EC6E9C" w:rsidRPr="00086B18" w:rsidRDefault="00EC6E9C"/>
        </w:tc>
        <w:tc>
          <w:tcPr>
            <w:tcW w:w="1470" w:type="dxa"/>
          </w:tcPr>
          <w:p w14:paraId="1CF84D52" w14:textId="1B202FD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様式１０</w:t>
            </w:r>
          </w:p>
        </w:tc>
        <w:tc>
          <w:tcPr>
            <w:tcW w:w="5250" w:type="dxa"/>
          </w:tcPr>
          <w:p w14:paraId="7CBB0C5E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売上高経常利益率の状況</w:t>
            </w:r>
          </w:p>
        </w:tc>
        <w:tc>
          <w:tcPr>
            <w:tcW w:w="945" w:type="dxa"/>
          </w:tcPr>
          <w:p w14:paraId="2ED65A3A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072E93B5" w14:textId="77777777" w:rsidTr="00F6753D">
        <w:trPr>
          <w:trHeight w:val="57"/>
        </w:trPr>
        <w:tc>
          <w:tcPr>
            <w:tcW w:w="415" w:type="dxa"/>
            <w:vMerge/>
          </w:tcPr>
          <w:p w14:paraId="4D38769D" w14:textId="77777777" w:rsidR="00EC6E9C" w:rsidRPr="00086B18" w:rsidRDefault="00EC6E9C"/>
        </w:tc>
        <w:tc>
          <w:tcPr>
            <w:tcW w:w="420" w:type="dxa"/>
            <w:vMerge/>
          </w:tcPr>
          <w:p w14:paraId="0A2B4FF6" w14:textId="77777777" w:rsidR="00EC6E9C" w:rsidRPr="00086B18" w:rsidRDefault="00EC6E9C"/>
        </w:tc>
        <w:tc>
          <w:tcPr>
            <w:tcW w:w="1470" w:type="dxa"/>
          </w:tcPr>
          <w:p w14:paraId="3AA74B90" w14:textId="2885AFE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様式１１</w:t>
            </w:r>
          </w:p>
        </w:tc>
        <w:tc>
          <w:tcPr>
            <w:tcW w:w="5250" w:type="dxa"/>
          </w:tcPr>
          <w:p w14:paraId="3F0A99D2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事業者の所在地</w:t>
            </w:r>
          </w:p>
        </w:tc>
        <w:tc>
          <w:tcPr>
            <w:tcW w:w="945" w:type="dxa"/>
          </w:tcPr>
          <w:p w14:paraId="14BBE435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73C9FA42" w14:textId="77777777" w:rsidTr="00F6753D">
        <w:trPr>
          <w:trHeight w:val="57"/>
        </w:trPr>
        <w:tc>
          <w:tcPr>
            <w:tcW w:w="415" w:type="dxa"/>
            <w:vMerge/>
          </w:tcPr>
          <w:p w14:paraId="20E5410D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15FD4F57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31D97840" w14:textId="1C6670A1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様式１２</w:t>
            </w:r>
          </w:p>
        </w:tc>
        <w:tc>
          <w:tcPr>
            <w:tcW w:w="5250" w:type="dxa"/>
          </w:tcPr>
          <w:p w14:paraId="7EE6F933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</w:tcPr>
          <w:p w14:paraId="7DF32471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37443156" w14:textId="77777777" w:rsidTr="00F6753D">
        <w:trPr>
          <w:trHeight w:val="57"/>
        </w:trPr>
        <w:tc>
          <w:tcPr>
            <w:tcW w:w="415" w:type="dxa"/>
            <w:vMerge/>
          </w:tcPr>
          <w:p w14:paraId="2692B5E2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655854F9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08C0C54D" w14:textId="54241BE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様式１３</w:t>
            </w:r>
          </w:p>
        </w:tc>
        <w:tc>
          <w:tcPr>
            <w:tcW w:w="5250" w:type="dxa"/>
          </w:tcPr>
          <w:p w14:paraId="665DE393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事業者の同種・類似業務の実績（過去5年間）</w:t>
            </w:r>
          </w:p>
        </w:tc>
        <w:tc>
          <w:tcPr>
            <w:tcW w:w="945" w:type="dxa"/>
          </w:tcPr>
          <w:p w14:paraId="3AF07EFB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7E8AC5BC" w14:textId="77777777" w:rsidTr="00F6753D">
        <w:trPr>
          <w:trHeight w:val="256"/>
        </w:trPr>
        <w:tc>
          <w:tcPr>
            <w:tcW w:w="415" w:type="dxa"/>
            <w:vMerge/>
          </w:tcPr>
          <w:p w14:paraId="4E257507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0E075DA5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4BA03D16" w14:textId="4C893DFE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様式１４</w:t>
            </w:r>
          </w:p>
        </w:tc>
        <w:tc>
          <w:tcPr>
            <w:tcW w:w="5250" w:type="dxa"/>
          </w:tcPr>
          <w:p w14:paraId="5D544D08" w14:textId="77777777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</w:tcPr>
          <w:p w14:paraId="061C1629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2CEB853C" w14:textId="77777777" w:rsidTr="00F6753D">
        <w:trPr>
          <w:trHeight w:val="57"/>
        </w:trPr>
        <w:tc>
          <w:tcPr>
            <w:tcW w:w="415" w:type="dxa"/>
            <w:vMerge/>
          </w:tcPr>
          <w:p w14:paraId="2CD0A8E5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5BEC2CBC" w14:textId="77777777" w:rsidR="00EC6E9C" w:rsidRPr="00086B18" w:rsidRDefault="00EC6E9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0E7D1672" w14:textId="47DBFDD9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様式１５</w:t>
            </w:r>
          </w:p>
        </w:tc>
        <w:tc>
          <w:tcPr>
            <w:tcW w:w="5250" w:type="dxa"/>
          </w:tcPr>
          <w:p w14:paraId="6FD2C756" w14:textId="744839F0" w:rsidR="00EC6E9C" w:rsidRPr="00086B18" w:rsidRDefault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研修</w:t>
            </w:r>
            <w:r w:rsidR="00086B18" w:rsidRPr="00086B18">
              <w:rPr>
                <w:rFonts w:ascii="ＭＳ 明朝" w:eastAsia="ＭＳ 明朝" w:hAnsi="ＭＳ 明朝" w:hint="eastAsia"/>
                <w:sz w:val="20"/>
              </w:rPr>
              <w:t>体制</w:t>
            </w:r>
          </w:p>
        </w:tc>
        <w:tc>
          <w:tcPr>
            <w:tcW w:w="945" w:type="dxa"/>
          </w:tcPr>
          <w:p w14:paraId="043629BA" w14:textId="77777777" w:rsidR="00EC6E9C" w:rsidRPr="00086B18" w:rsidRDefault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32A398C2" w14:textId="77777777" w:rsidTr="00F6753D">
        <w:trPr>
          <w:trHeight w:val="57"/>
        </w:trPr>
        <w:tc>
          <w:tcPr>
            <w:tcW w:w="415" w:type="dxa"/>
            <w:vMerge/>
          </w:tcPr>
          <w:p w14:paraId="6AF4A5AF" w14:textId="77777777" w:rsidR="00086B18" w:rsidRPr="00086B18" w:rsidRDefault="00086B18" w:rsidP="00F6753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46852395" w14:textId="77777777" w:rsidR="00086B18" w:rsidRPr="00086B18" w:rsidRDefault="00086B18" w:rsidP="00F6753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7CB2F274" w14:textId="5171A429" w:rsidR="00086B18" w:rsidRPr="00086B18" w:rsidRDefault="00086B18" w:rsidP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様式１６</w:t>
            </w:r>
          </w:p>
        </w:tc>
        <w:tc>
          <w:tcPr>
            <w:tcW w:w="5250" w:type="dxa"/>
          </w:tcPr>
          <w:p w14:paraId="780C387C" w14:textId="121FB926" w:rsidR="00086B18" w:rsidRPr="00086B18" w:rsidRDefault="00086B18" w:rsidP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適正な履行確保のための業務体制</w:t>
            </w:r>
          </w:p>
        </w:tc>
        <w:tc>
          <w:tcPr>
            <w:tcW w:w="945" w:type="dxa"/>
          </w:tcPr>
          <w:p w14:paraId="07DFE011" w14:textId="59B488A7" w:rsidR="00086B18" w:rsidRPr="00086B18" w:rsidRDefault="00086B18" w:rsidP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6CDE7C78" w14:textId="77777777" w:rsidTr="00F6753D">
        <w:trPr>
          <w:trHeight w:val="57"/>
        </w:trPr>
        <w:tc>
          <w:tcPr>
            <w:tcW w:w="415" w:type="dxa"/>
            <w:vMerge/>
          </w:tcPr>
          <w:p w14:paraId="62631F45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0FB3770E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72EB1785" w14:textId="1DB37349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様式１７</w:t>
            </w:r>
          </w:p>
        </w:tc>
        <w:tc>
          <w:tcPr>
            <w:tcW w:w="5250" w:type="dxa"/>
          </w:tcPr>
          <w:p w14:paraId="3FF23570" w14:textId="07181DEC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品質マネジメントに関する取組状況</w:t>
            </w:r>
          </w:p>
        </w:tc>
        <w:tc>
          <w:tcPr>
            <w:tcW w:w="945" w:type="dxa"/>
          </w:tcPr>
          <w:p w14:paraId="49F8E7B9" w14:textId="2132123D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0E230B6B" w14:textId="77777777" w:rsidTr="00F6753D">
        <w:trPr>
          <w:trHeight w:val="57"/>
        </w:trPr>
        <w:tc>
          <w:tcPr>
            <w:tcW w:w="415" w:type="dxa"/>
            <w:vMerge/>
          </w:tcPr>
          <w:p w14:paraId="2E5A06C0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4EC1B0AB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77A35D72" w14:textId="5BF46B0A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様式１８</w:t>
            </w:r>
          </w:p>
        </w:tc>
        <w:tc>
          <w:tcPr>
            <w:tcW w:w="5250" w:type="dxa"/>
          </w:tcPr>
          <w:p w14:paraId="5144C9A3" w14:textId="6414AC72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苦情処理体制</w:t>
            </w:r>
          </w:p>
        </w:tc>
        <w:tc>
          <w:tcPr>
            <w:tcW w:w="945" w:type="dxa"/>
          </w:tcPr>
          <w:p w14:paraId="56F8495B" w14:textId="151CC675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52982B10" w14:textId="77777777" w:rsidTr="00F6753D">
        <w:trPr>
          <w:trHeight w:val="57"/>
        </w:trPr>
        <w:tc>
          <w:tcPr>
            <w:tcW w:w="415" w:type="dxa"/>
            <w:vMerge/>
          </w:tcPr>
          <w:p w14:paraId="7179B5CD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65406092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71C5BED7" w14:textId="4B90C07A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様式１９</w:t>
            </w:r>
          </w:p>
        </w:tc>
        <w:tc>
          <w:tcPr>
            <w:tcW w:w="5250" w:type="dxa"/>
          </w:tcPr>
          <w:p w14:paraId="4A373D55" w14:textId="1BC17B71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災害時の業務履行体制の整備</w:t>
            </w:r>
          </w:p>
        </w:tc>
        <w:tc>
          <w:tcPr>
            <w:tcW w:w="945" w:type="dxa"/>
          </w:tcPr>
          <w:p w14:paraId="4438D034" w14:textId="44FC7EF2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07E1ACB5" w14:textId="77777777" w:rsidTr="00F6753D">
        <w:trPr>
          <w:trHeight w:val="259"/>
        </w:trPr>
        <w:tc>
          <w:tcPr>
            <w:tcW w:w="415" w:type="dxa"/>
            <w:vMerge/>
          </w:tcPr>
          <w:p w14:paraId="32B8EC4A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 w:val="restart"/>
          </w:tcPr>
          <w:p w14:paraId="7B4DA6CD" w14:textId="77777777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6D04F118" w14:textId="77777777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選択評価項目</w:t>
            </w:r>
          </w:p>
        </w:tc>
        <w:tc>
          <w:tcPr>
            <w:tcW w:w="1470" w:type="dxa"/>
          </w:tcPr>
          <w:p w14:paraId="71A211D6" w14:textId="77530AC0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様式２０</w:t>
            </w:r>
          </w:p>
        </w:tc>
        <w:tc>
          <w:tcPr>
            <w:tcW w:w="5250" w:type="dxa"/>
          </w:tcPr>
          <w:p w14:paraId="71934323" w14:textId="556DAC9E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契約（業務）期間終了後の引継ぎ</w:t>
            </w:r>
          </w:p>
        </w:tc>
        <w:tc>
          <w:tcPr>
            <w:tcW w:w="945" w:type="dxa"/>
          </w:tcPr>
          <w:p w14:paraId="3983946B" w14:textId="44295990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66A68C94" w14:textId="77777777" w:rsidTr="00F6753D">
        <w:trPr>
          <w:trHeight w:val="57"/>
        </w:trPr>
        <w:tc>
          <w:tcPr>
            <w:tcW w:w="415" w:type="dxa"/>
            <w:vMerge/>
          </w:tcPr>
          <w:p w14:paraId="77AB5B71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03DFE708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3FAEBD74" w14:textId="6A564372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様式２１</w:t>
            </w:r>
          </w:p>
        </w:tc>
        <w:tc>
          <w:tcPr>
            <w:tcW w:w="5250" w:type="dxa"/>
          </w:tcPr>
          <w:p w14:paraId="2DA6D0AD" w14:textId="303B0D3D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人権問題への取組</w:t>
            </w:r>
          </w:p>
        </w:tc>
        <w:tc>
          <w:tcPr>
            <w:tcW w:w="945" w:type="dxa"/>
          </w:tcPr>
          <w:p w14:paraId="73A045E6" w14:textId="5D1E7277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3BECD0F5" w14:textId="77777777" w:rsidTr="00F6753D">
        <w:trPr>
          <w:trHeight w:val="57"/>
        </w:trPr>
        <w:tc>
          <w:tcPr>
            <w:tcW w:w="415" w:type="dxa"/>
            <w:vMerge/>
          </w:tcPr>
          <w:p w14:paraId="1E6BE5B4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2C57FF5C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46EC4583" w14:textId="5AEC1F90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様式２２</w:t>
            </w:r>
          </w:p>
        </w:tc>
        <w:tc>
          <w:tcPr>
            <w:tcW w:w="5250" w:type="dxa"/>
          </w:tcPr>
          <w:p w14:paraId="71338B4D" w14:textId="1045C883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個人情報保護に関する取組状況</w:t>
            </w:r>
          </w:p>
        </w:tc>
        <w:tc>
          <w:tcPr>
            <w:tcW w:w="945" w:type="dxa"/>
          </w:tcPr>
          <w:p w14:paraId="61740B92" w14:textId="4873691A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4FD42ECA" w14:textId="77777777" w:rsidTr="00F6753D">
        <w:trPr>
          <w:trHeight w:val="57"/>
        </w:trPr>
        <w:tc>
          <w:tcPr>
            <w:tcW w:w="415" w:type="dxa"/>
            <w:vMerge/>
          </w:tcPr>
          <w:p w14:paraId="07191695" w14:textId="77777777" w:rsidR="00086B18" w:rsidRPr="00086B18" w:rsidRDefault="00086B18"/>
        </w:tc>
        <w:tc>
          <w:tcPr>
            <w:tcW w:w="420" w:type="dxa"/>
            <w:vMerge/>
          </w:tcPr>
          <w:p w14:paraId="688401DB" w14:textId="77777777" w:rsidR="00086B18" w:rsidRPr="00086B18" w:rsidRDefault="00086B18"/>
        </w:tc>
        <w:tc>
          <w:tcPr>
            <w:tcW w:w="1470" w:type="dxa"/>
          </w:tcPr>
          <w:p w14:paraId="2B482373" w14:textId="1641F1C8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様式２３</w:t>
            </w:r>
          </w:p>
        </w:tc>
        <w:tc>
          <w:tcPr>
            <w:tcW w:w="5250" w:type="dxa"/>
          </w:tcPr>
          <w:p w14:paraId="0984B40B" w14:textId="1881D63A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情報セキュリティに関する取組状況</w:t>
            </w:r>
          </w:p>
        </w:tc>
        <w:tc>
          <w:tcPr>
            <w:tcW w:w="945" w:type="dxa"/>
          </w:tcPr>
          <w:p w14:paraId="42FBC57D" w14:textId="640F8B1D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051C561C" w14:textId="77777777" w:rsidTr="00F6753D">
        <w:trPr>
          <w:trHeight w:val="57"/>
        </w:trPr>
        <w:tc>
          <w:tcPr>
            <w:tcW w:w="415" w:type="dxa"/>
            <w:vMerge/>
          </w:tcPr>
          <w:p w14:paraId="1A13E82E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08BEFCAA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21EFB1F8" w14:textId="73968791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様式２４</w:t>
            </w:r>
          </w:p>
        </w:tc>
        <w:tc>
          <w:tcPr>
            <w:tcW w:w="5250" w:type="dxa"/>
          </w:tcPr>
          <w:p w14:paraId="038B3104" w14:textId="0E6628C8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実施方針等</w:t>
            </w:r>
          </w:p>
        </w:tc>
        <w:tc>
          <w:tcPr>
            <w:tcW w:w="945" w:type="dxa"/>
          </w:tcPr>
          <w:p w14:paraId="0DE42998" w14:textId="63EB6A96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3E72ECDC" w14:textId="77777777" w:rsidTr="00F6753D">
        <w:trPr>
          <w:trHeight w:val="57"/>
        </w:trPr>
        <w:tc>
          <w:tcPr>
            <w:tcW w:w="415" w:type="dxa"/>
            <w:vMerge/>
          </w:tcPr>
          <w:p w14:paraId="2B2011E4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085B27A1" w14:textId="77777777" w:rsidR="00086B18" w:rsidRPr="00086B18" w:rsidRDefault="00086B1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2C0C1020" w14:textId="10AD37A9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様式２５</w:t>
            </w:r>
          </w:p>
        </w:tc>
        <w:tc>
          <w:tcPr>
            <w:tcW w:w="5250" w:type="dxa"/>
          </w:tcPr>
          <w:p w14:paraId="65D35DC9" w14:textId="5E1F37DA" w:rsidR="00086B18" w:rsidRPr="00086B18" w:rsidRDefault="00086B18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特定提案等</w:t>
            </w:r>
          </w:p>
        </w:tc>
        <w:tc>
          <w:tcPr>
            <w:tcW w:w="945" w:type="dxa"/>
          </w:tcPr>
          <w:p w14:paraId="78C1D0C4" w14:textId="39F68DF9" w:rsidR="00086B18" w:rsidRPr="00086B18" w:rsidRDefault="00086B1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086B18" w:rsidRPr="00086B18" w14:paraId="21203817" w14:textId="77777777" w:rsidTr="00F6753D">
        <w:trPr>
          <w:trHeight w:val="57"/>
        </w:trPr>
        <w:tc>
          <w:tcPr>
            <w:tcW w:w="415" w:type="dxa"/>
            <w:vMerge/>
          </w:tcPr>
          <w:p w14:paraId="3CFC9375" w14:textId="77777777" w:rsidR="00086B18" w:rsidRPr="00086B18" w:rsidRDefault="00086B18" w:rsidP="00F6753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</w:tcPr>
          <w:p w14:paraId="40B1D51B" w14:textId="77777777" w:rsidR="00086B18" w:rsidRPr="00086B18" w:rsidRDefault="00086B18" w:rsidP="00F6753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0" w:type="dxa"/>
          </w:tcPr>
          <w:p w14:paraId="01495257" w14:textId="29D3B0F0" w:rsidR="00086B18" w:rsidRPr="00086B18" w:rsidRDefault="00086B18" w:rsidP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任意様式</w:t>
            </w:r>
          </w:p>
        </w:tc>
        <w:tc>
          <w:tcPr>
            <w:tcW w:w="5250" w:type="dxa"/>
          </w:tcPr>
          <w:p w14:paraId="74E88BCC" w14:textId="3937BB7C" w:rsidR="00086B18" w:rsidRPr="00086B18" w:rsidRDefault="00086B18" w:rsidP="00F6753D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45" w:type="dxa"/>
          </w:tcPr>
          <w:p w14:paraId="18481A28" w14:textId="32FBAA76" w:rsidR="00086B18" w:rsidRPr="00086B18" w:rsidRDefault="00086B18" w:rsidP="00F67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86B1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</w:tbl>
    <w:p w14:paraId="503EB1B5" w14:textId="77777777" w:rsidR="00EC6E9C" w:rsidRPr="00086B18" w:rsidRDefault="00F6753D">
      <w:pPr>
        <w:rPr>
          <w:rFonts w:ascii="ＭＳ 明朝" w:eastAsia="ＭＳ 明朝" w:hAnsi="ＭＳ 明朝"/>
          <w:sz w:val="20"/>
        </w:rPr>
      </w:pPr>
      <w:r w:rsidRPr="00086B18">
        <w:rPr>
          <w:rFonts w:ascii="ＭＳ 明朝" w:eastAsia="ＭＳ 明朝" w:hAnsi="ＭＳ 明朝" w:hint="eastAsia"/>
          <w:sz w:val="20"/>
        </w:rPr>
        <w:t xml:space="preserve">　　※提出にあたっては、上記｢入札者確認欄｣に必ず</w:t>
      </w:r>
      <w:r w:rsidRPr="00086B18">
        <w:rPr>
          <w:rFonts w:eastAsia="Wingdings" w:hint="eastAsia"/>
          <w:sz w:val="20"/>
        </w:rPr>
        <w:sym w:font="Wingdings" w:char="F0FE"/>
      </w:r>
      <w:r w:rsidRPr="00086B18">
        <w:rPr>
          <w:rFonts w:ascii="ＭＳ 明朝" w:eastAsia="ＭＳ 明朝" w:hAnsi="ＭＳ 明朝" w:hint="eastAsia"/>
          <w:sz w:val="20"/>
        </w:rPr>
        <w:t>を付すること。</w:t>
      </w:r>
    </w:p>
    <w:p w14:paraId="10343CA1" w14:textId="77777777" w:rsidR="00EC6E9C" w:rsidRPr="00086B18" w:rsidRDefault="00F6753D">
      <w:pPr>
        <w:ind w:left="600" w:hangingChars="300" w:hanging="600"/>
        <w:rPr>
          <w:rFonts w:ascii="ＭＳ 明朝" w:eastAsia="ＭＳ 明朝" w:hAnsi="ＭＳ 明朝"/>
          <w:sz w:val="20"/>
        </w:rPr>
      </w:pPr>
      <w:r w:rsidRPr="00086B18">
        <w:rPr>
          <w:rFonts w:ascii="ＭＳ 明朝" w:eastAsia="ＭＳ 明朝" w:hAnsi="ＭＳ 明朝" w:hint="eastAsia"/>
          <w:sz w:val="20"/>
        </w:rPr>
        <w:t xml:space="preserve">　　※提案書には、タックインデックス等のラベルを添付した上で、ファイル等に綴じ込み提出すること。</w:t>
      </w:r>
    </w:p>
    <w:p w14:paraId="3F06B817" w14:textId="12D4FD80" w:rsidR="00EC6E9C" w:rsidRPr="00086B18" w:rsidRDefault="00F6753D">
      <w:pPr>
        <w:ind w:left="600" w:hangingChars="300" w:hanging="600"/>
        <w:rPr>
          <w:rFonts w:ascii="ＭＳ 明朝" w:eastAsia="ＭＳ 明朝" w:hAnsi="ＭＳ 明朝"/>
          <w:sz w:val="20"/>
        </w:rPr>
      </w:pPr>
      <w:r w:rsidRPr="00086B18">
        <w:rPr>
          <w:rFonts w:ascii="ＭＳ 明朝" w:eastAsia="ＭＳ 明朝" w:hAnsi="ＭＳ 明朝" w:hint="eastAsia"/>
          <w:sz w:val="20"/>
        </w:rPr>
        <w:t xml:space="preserve">　　※提案書の提出部数は、 １０ 部（正本１部、副本９部）とする。</w:t>
      </w:r>
    </w:p>
    <w:sectPr w:rsidR="00EC6E9C" w:rsidRPr="00086B18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594D" w14:textId="77777777" w:rsidR="00F6753D" w:rsidRDefault="00F6753D">
      <w:pPr>
        <w:spacing w:after="0" w:line="240" w:lineRule="auto"/>
      </w:pPr>
      <w:r>
        <w:separator/>
      </w:r>
    </w:p>
  </w:endnote>
  <w:endnote w:type="continuationSeparator" w:id="0">
    <w:p w14:paraId="1B4C14A6" w14:textId="77777777" w:rsidR="00F6753D" w:rsidRDefault="00F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B19B" w14:textId="77777777" w:rsidR="00F6753D" w:rsidRDefault="00F6753D">
      <w:pPr>
        <w:spacing w:after="0" w:line="240" w:lineRule="auto"/>
      </w:pPr>
      <w:r>
        <w:separator/>
      </w:r>
    </w:p>
  </w:footnote>
  <w:footnote w:type="continuationSeparator" w:id="0">
    <w:p w14:paraId="37CB0D0A" w14:textId="77777777" w:rsidR="00F6753D" w:rsidRDefault="00F6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9C"/>
    <w:rsid w:val="00086B18"/>
    <w:rsid w:val="001B4B17"/>
    <w:rsid w:val="00296333"/>
    <w:rsid w:val="004E6567"/>
    <w:rsid w:val="008841CE"/>
    <w:rsid w:val="00EC6E9C"/>
    <w:rsid w:val="00F6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B5228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qFormat/>
    <w:pPr>
      <w:snapToGrid w:val="0"/>
      <w:spacing w:after="0" w:line="240" w:lineRule="auto"/>
      <w:outlineLvl w:val="1"/>
    </w:pPr>
    <w:rPr>
      <w:rFonts w:ascii="ＭＳ 明朝" w:eastAsia="ＭＳ 明朝" w:hAnsi="ＭＳ 明朝"/>
      <w:sz w:val="21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6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333"/>
    <w:rPr>
      <w:sz w:val="24"/>
    </w:rPr>
  </w:style>
  <w:style w:type="paragraph" w:styleId="a8">
    <w:name w:val="footer"/>
    <w:basedOn w:val="a"/>
    <w:link w:val="a9"/>
    <w:uiPriority w:val="99"/>
    <w:unhideWhenUsed/>
    <w:rsid w:val="002963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3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150</Words>
  <Characters>855</Characters>
  <Application>Microsoft Office Word</Application>
  <DocSecurity>0</DocSecurity>
  <Lines>7</Lines>
  <Paragraphs>2</Paragraphs>
  <ScaleCrop>false</ScaleCrop>
  <Company>箕面市役所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5</cp:revision>
  <dcterms:created xsi:type="dcterms:W3CDTF">2020-03-04T04:58:00Z</dcterms:created>
  <dcterms:modified xsi:type="dcterms:W3CDTF">2026-06-23T05:35:00Z</dcterms:modified>
</cp:coreProperties>
</file>