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様式２５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年　　月　　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</w:rPr>
        <w:t>※「入札者確認欄」の該当欄に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受託業務内訳書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固定長期適合率の状況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有利子負債月商比率の状況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売上高経常利益率の状況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女性の採用・職域拡大への取組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環境への取組状況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地域経済への波及効果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特定提案等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※提出にあたっては、上記｢入札者確認欄｣に必ず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color w:val="auto"/>
          <w:sz w:val="20"/>
        </w:rPr>
      </w:pPr>
      <w:r>
        <w:rPr>
          <w:rFonts w:hint="eastAsia" w:ascii="ＭＳ 明朝" w:hAnsi="ＭＳ 明朝" w:eastAsia="ＭＳ 明朝"/>
          <w:color w:val="auto"/>
          <w:sz w:val="20"/>
        </w:rPr>
        <w:t>　　※提案書の提出部数は、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７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部（正本１部、副本６部）とする。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4</Words>
  <Characters>636</Characters>
  <Application>JUST Note</Application>
  <Lines>773</Lines>
  <Paragraphs>96</Paragraphs>
  <Company>箕面市役所</Company>
  <CharactersWithSpaces>797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cp:lastPrinted>2025-03-19T11:23:30Z</cp:lastPrinted>
  <dcterms:created xsi:type="dcterms:W3CDTF">2020-03-04T04:58:00Z</dcterms:created>
  <dcterms:modified xsi:type="dcterms:W3CDTF">2025-03-26T11:42:31Z</dcterms:modified>
  <cp:revision>2</cp:revision>
</cp:coreProperties>
</file>