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【提案書】特定提案等　～満足度の高い支給品配達体制～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本業務を実施するにあたって、仕様以外の以下の項目に係る独自の提案を記入すること。</w:t>
      </w:r>
    </w:p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①多種多様な支給品の調達：市民にとって満足度の高い支給品を取り揃えられることを評価</w:t>
      </w:r>
    </w:p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②共働き家庭への対応</w:t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ab/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：土曜日、日曜日、祝日における支給品の配達を実施するなど、共働き家庭へ配慮した事業の実施手法について評価</w:t>
      </w:r>
    </w:p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③利便性の高い受付業務</w:t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ab/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：支給品の注文や宅</w:t>
      </w:r>
      <w:bookmarkStart w:id="0" w:name="_GoBack"/>
      <w:bookmarkEnd w:id="0"/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配日の変更など各種受付業務において、メールやウェブフォームなど２４時間申請可能な利便性の高い手法を評価</w:t>
      </w:r>
    </w:p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④多言語対応</w:t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ab/>
      </w: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：見守り活動にあたり、外国人世帯に配慮し、多言語対応できる手法について評価</w:t>
      </w:r>
    </w:p>
    <w:p>
      <w:pPr>
        <w:pStyle w:val="0"/>
        <w:tabs>
          <w:tab w:val="left" w:leader="none" w:pos="2730"/>
          <w:tab w:val="left" w:leader="none" w:pos="2940"/>
        </w:tabs>
        <w:ind w:left="2940" w:leftChars="100" w:right="0" w:rightChars="0" w:hanging="2730" w:hangingChars="1300"/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color w:val="auto"/>
          <w:sz w:val="21"/>
          <w:u w:val="none" w:color="auto"/>
        </w:rPr>
        <w:t>⑤安定的な支給品調達体制：安定的に支給品を調達・配送できる体制を評価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375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66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228</TotalTime>
  <Pages>1</Pages>
  <Words>0</Words>
  <Characters>354</Characters>
  <Application>JUST Note</Application>
  <Lines>15</Lines>
  <Paragraphs>10</Paragraphs>
  <Company>箕面市役所</Company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2020-03-10T23:09:39Z</cp:lastPrinted>
  <dcterms:created xsi:type="dcterms:W3CDTF">2020-03-04T05:54:00Z</dcterms:created>
  <dcterms:modified xsi:type="dcterms:W3CDTF">2025-03-10T08:58:20Z</dcterms:modified>
  <cp:revision>2</cp:revision>
</cp:coreProperties>
</file>