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000000" w:themeColor="text1"/>
          <w:sz w:val="24"/>
        </w:rPr>
        <w:t>２０</w:t>
      </w:r>
    </w:p>
    <w:p>
      <w:pPr>
        <w:pStyle w:val="15"/>
        <w:ind w:left="0" w:leftChars="0" w:right="0" w:rightChars="0" w:firstLine="0" w:firstLineChars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提出書類一覧チェックリスト</w:t>
      </w:r>
    </w:p>
    <w:p>
      <w:pPr>
        <w:pStyle w:val="0"/>
        <w:jc w:val="right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color w:val="FF0000"/>
          <w:sz w:val="24"/>
          <w:highlight w:val="none"/>
        </w:rPr>
        <w:t>　</w:t>
      </w:r>
      <w:r>
        <w:rPr>
          <w:rFonts w:hint="eastAsia" w:ascii="ＭＳ 明朝" w:hAnsi="ＭＳ 明朝" w:eastAsia="ＭＳ 明朝"/>
          <w:color w:val="auto"/>
          <w:sz w:val="24"/>
          <w:highlight w:val="none"/>
        </w:rPr>
        <w:t>年</w:t>
      </w:r>
      <w:r>
        <w:rPr>
          <w:rFonts w:hint="eastAsia" w:ascii="ＭＳ 明朝" w:hAnsi="ＭＳ 明朝" w:eastAsia="ＭＳ 明朝"/>
          <w:color w:val="FF0000"/>
          <w:sz w:val="24"/>
          <w:highlight w:val="none"/>
        </w:rPr>
        <w:t>　　</w:t>
      </w:r>
      <w:r>
        <w:rPr>
          <w:rFonts w:hint="eastAsia" w:ascii="ＭＳ 明朝" w:hAnsi="ＭＳ 明朝" w:eastAsia="ＭＳ 明朝"/>
          <w:color w:val="auto"/>
          <w:sz w:val="24"/>
          <w:highlight w:val="none"/>
        </w:rPr>
        <w:t>月</w:t>
      </w:r>
      <w:r>
        <w:rPr>
          <w:rFonts w:hint="eastAsia" w:ascii="ＭＳ 明朝" w:hAnsi="ＭＳ 明朝" w:eastAsia="ＭＳ 明朝"/>
          <w:color w:val="FF0000"/>
          <w:sz w:val="24"/>
          <w:highlight w:val="none"/>
        </w:rPr>
        <w:t>　　</w:t>
      </w:r>
      <w:r>
        <w:rPr>
          <w:rFonts w:hint="eastAsia" w:ascii="ＭＳ 明朝" w:hAnsi="ＭＳ 明朝" w:eastAsia="ＭＳ 明朝"/>
          <w:color w:val="000000"/>
          <w:sz w:val="24"/>
          <w:highlight w:val="none"/>
        </w:rPr>
        <w:t>日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入札者名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（担当部署及び担当者名）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連絡先電話　　　　　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　　　　　　　　　　　　　　</w:t>
      </w:r>
      <w:r>
        <w:rPr>
          <w:rFonts w:hint="eastAsia" w:ascii="ＭＳ 明朝" w:hAnsi="ＭＳ 明朝" w:eastAsia="ＭＳ 明朝"/>
          <w:sz w:val="20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0"/>
          <w:u w:val="single" w:color="auto"/>
        </w:rPr>
        <w:t>FAX</w:t>
      </w:r>
      <w:r>
        <w:rPr>
          <w:rFonts w:hint="eastAsia" w:ascii="ＭＳ 明朝" w:hAnsi="ＭＳ 明朝" w:eastAsia="ＭＳ 明朝"/>
          <w:sz w:val="20"/>
          <w:u w:val="single" w:color="auto"/>
        </w:rPr>
        <w:t>　　　　　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E</w:t>
      </w:r>
      <w:r>
        <w:rPr>
          <w:rFonts w:hint="eastAsia" w:ascii="ＭＳ 明朝" w:hAnsi="ＭＳ 明朝" w:eastAsia="ＭＳ 明朝"/>
          <w:sz w:val="22"/>
          <w:u w:val="single" w:color="auto"/>
        </w:rPr>
        <w:t>メールアドレス　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</w:rPr>
        <w:t>※「入札者確認欄」の該当欄に</w:t>
      </w:r>
      <w:r>
        <w:rPr>
          <w:rFonts w:hint="eastAsia" w:eastAsia="Wingdings"/>
          <w:sz w:val="20"/>
        </w:rPr>
        <w:sym w:font="Wingdings" w:char="F0FE"/>
      </w:r>
      <w:r>
        <w:rPr>
          <w:rFonts w:hint="eastAsia" w:ascii="ＭＳ 明朝" w:hAnsi="ＭＳ 明朝" w:eastAsia="ＭＳ 明朝"/>
          <w:sz w:val="20"/>
        </w:rPr>
        <w:t>を付し、添付書類等に漏れがないよう確認してください。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420"/>
        <w:gridCol w:w="1470"/>
        <w:gridCol w:w="5250"/>
        <w:gridCol w:w="945"/>
      </w:tblGrid>
      <w:tr>
        <w:trPr>
          <w:trHeight w:val="706" w:hRule="atLeast"/>
        </w:trPr>
        <w:tc>
          <w:tcPr>
            <w:tcW w:w="8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提出書類</w:t>
            </w:r>
          </w:p>
        </w:tc>
        <w:tc>
          <w:tcPr>
            <w:tcW w:w="67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様式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入札者確認欄</w:t>
            </w:r>
          </w:p>
        </w:tc>
      </w:tr>
      <w:tr>
        <w:trPr>
          <w:trHeight w:val="259" w:hRule="atLeast"/>
        </w:trPr>
        <w:tc>
          <w:tcPr>
            <w:tcW w:w="83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価格評価書類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様式１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入札書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83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様式２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受託業務内訳書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9" w:hRule="atLeast"/>
        </w:trPr>
        <w:tc>
          <w:tcPr>
            <w:tcW w:w="415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提案書関連書類</w:t>
            </w:r>
          </w:p>
        </w:tc>
        <w:tc>
          <w:tcPr>
            <w:tcW w:w="420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必須評価項目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様式２０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提出書類一覧チェックリスト（本書）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様式３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自己資本比率の状況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様式４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流動比率の状況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様式５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経常利益の状況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様式６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過去</w:t>
            </w:r>
            <w:r>
              <w:rPr>
                <w:rFonts w:hint="eastAsia" w:ascii="ＭＳ 明朝" w:hAnsi="ＭＳ 明朝" w:eastAsia="ＭＳ 明朝"/>
                <w:sz w:val="20"/>
              </w:rPr>
              <w:t>3</w:t>
            </w:r>
            <w:r>
              <w:rPr>
                <w:rFonts w:hint="eastAsia" w:ascii="ＭＳ 明朝" w:hAnsi="ＭＳ 明朝" w:eastAsia="ＭＳ 明朝"/>
                <w:sz w:val="20"/>
              </w:rPr>
              <w:t>ヶ年の決算状況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様式７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キャッシュフローの状況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様式８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事業者の所在地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様式９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市との災害時応援協定等の締結による地域貢献の実績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様式１０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事業者の同種・類似業務の実績（過去</w:t>
            </w:r>
            <w:r>
              <w:rPr>
                <w:rFonts w:hint="eastAsia" w:ascii="ＭＳ 明朝" w:hAnsi="ＭＳ 明朝" w:eastAsia="ＭＳ 明朝"/>
                <w:sz w:val="20"/>
              </w:rPr>
              <w:t>5</w:t>
            </w:r>
            <w:r>
              <w:rPr>
                <w:rFonts w:hint="eastAsia" w:ascii="ＭＳ 明朝" w:hAnsi="ＭＳ 明朝" w:eastAsia="ＭＳ 明朝"/>
                <w:sz w:val="20"/>
              </w:rPr>
              <w:t>年間）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6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様式１１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配置予定従事者の業務実績及び国家資格並びに専門知識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様式１２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研修体制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様式１３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適正な履行確保のための業務体制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様式１４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品</w:t>
            </w:r>
            <w:r>
              <w:rPr>
                <w:rFonts w:hint="eastAsia" w:ascii="ＭＳ 明朝" w:hAnsi="ＭＳ 明朝" w:eastAsia="ＭＳ 明朝"/>
                <w:sz w:val="20"/>
                <w:highlight w:val="none"/>
              </w:rPr>
              <w:t>質マネジメントに関する取組状況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様式１５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苦情処理体制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9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選択評価項目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様式１６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契約</w:t>
            </w:r>
            <w:r>
              <w:rPr>
                <w:rFonts w:hint="eastAsia" w:ascii="ＭＳ 明朝" w:hAnsi="ＭＳ 明朝" w:eastAsia="ＭＳ 明朝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sz w:val="20"/>
              </w:rPr>
              <w:t>業務</w:t>
            </w:r>
            <w:r>
              <w:rPr>
                <w:rFonts w:hint="eastAsia" w:ascii="ＭＳ 明朝" w:hAnsi="ＭＳ 明朝" w:eastAsia="ＭＳ 明朝"/>
                <w:sz w:val="20"/>
              </w:rPr>
              <w:t>)</w:t>
            </w:r>
            <w:r>
              <w:rPr>
                <w:rFonts w:hint="eastAsia" w:ascii="ＭＳ 明朝" w:hAnsi="ＭＳ 明朝" w:eastAsia="ＭＳ 明朝"/>
                <w:sz w:val="20"/>
              </w:rPr>
              <w:t>期間終了後の引継ぎ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様式１７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情報セキュリティに関する取組状況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様式１８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実施方針等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様式１９</w:t>
            </w: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または</w:t>
            </w: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任意様式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特定提案等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※提出にあたっては、上記｢入札者確認欄｣に必ず</w:t>
      </w:r>
      <w:r>
        <w:rPr>
          <w:rFonts w:hint="eastAsia" w:eastAsia="Wingdings"/>
          <w:sz w:val="20"/>
        </w:rPr>
        <w:sym w:font="Wingdings" w:char="F0FE"/>
      </w:r>
      <w:r>
        <w:rPr>
          <w:rFonts w:hint="eastAsia" w:ascii="ＭＳ 明朝" w:hAnsi="ＭＳ 明朝" w:eastAsia="ＭＳ 明朝"/>
          <w:sz w:val="20"/>
        </w:rPr>
        <w:t>を付すること。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※提案書には、タックインデックス等のラベルを添付した上で、ファイル等に綴じ込み提出すること。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※提案書の提出部数は、</w:t>
      </w:r>
      <w:r>
        <w:rPr>
          <w:rFonts w:hint="eastAsia" w:ascii="ＭＳ 明朝" w:hAnsi="ＭＳ 明朝" w:eastAsia="ＭＳ 明朝"/>
          <w:color w:val="000000" w:themeColor="text1"/>
          <w:sz w:val="20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0"/>
        </w:rPr>
        <w:t>７</w:t>
      </w:r>
      <w:bookmarkStart w:id="0" w:name="_GoBack"/>
      <w:bookmarkEnd w:id="0"/>
      <w:r>
        <w:rPr>
          <w:rFonts w:hint="eastAsia" w:ascii="ＭＳ 明朝" w:hAnsi="ＭＳ 明朝" w:eastAsia="ＭＳ 明朝"/>
          <w:sz w:val="20"/>
        </w:rPr>
        <w:t>部（正本１部、副本６部）とする。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1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92</TotalTime>
  <Pages>1</Pages>
  <Words>4</Words>
  <Characters>563</Characters>
  <Application>JUST Note</Application>
  <Lines>591</Lines>
  <Paragraphs>81</Paragraphs>
  <Company>箕面市役所</Company>
  <CharactersWithSpaces>724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山口　朝子(手動)</cp:lastModifiedBy>
  <dcterms:created xsi:type="dcterms:W3CDTF">2020-03-04T04:58:00Z</dcterms:created>
  <dcterms:modified xsi:type="dcterms:W3CDTF">2024-05-21T03:59:08Z</dcterms:modified>
  <cp:revision>2</cp:revision>
</cp:coreProperties>
</file>