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（様式１</w:t>
      </w:r>
      <w:r>
        <w:rPr>
          <w:rFonts w:hint="default" w:ascii="BIZ UDゴシック" w:hAnsi="BIZ UDゴシック" w:eastAsia="BIZ UDゴシック"/>
        </w:rPr>
        <w:t>―</w:t>
      </w:r>
      <w:r>
        <w:rPr>
          <w:rFonts w:hint="default" w:ascii="BIZ UDゴシック" w:hAnsi="BIZ UDゴシック" w:eastAsia="BIZ UDゴシック"/>
        </w:rPr>
        <w:t>２）</w:t>
      </w:r>
    </w:p>
    <w:p>
      <w:pPr>
        <w:pStyle w:val="0"/>
        <w:widowControl w:val="1"/>
        <w:jc w:val="right"/>
        <w:rPr>
          <w:rFonts w:hint="default" w:ascii="BIZ UDゴシック" w:hAnsi="BIZ UDゴシック" w:eastAsia="BIZ UDゴシック"/>
          <w:u w:val="single" w:color="auto"/>
        </w:rPr>
      </w:pPr>
      <w:r>
        <w:rPr>
          <w:rFonts w:hint="default" w:ascii="BIZ UDゴシック" w:hAnsi="BIZ UDゴシック" w:eastAsia="BIZ UDゴシック"/>
          <w:u w:val="single" w:color="auto"/>
        </w:rPr>
        <w:t>送付先：</w:t>
      </w:r>
      <w:r>
        <w:rPr>
          <w:rFonts w:hint="default" w:ascii="BIZ UDゴシック" w:hAnsi="BIZ UDゴシック" w:eastAsia="BIZ UDゴシック"/>
          <w:u w:val="single" w:color="auto"/>
        </w:rPr>
        <w:t>sports@maple.city.minoh.lg.jp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spacing w:line="0" w:lineRule="atLeast"/>
        <w:ind w:firstLine="120" w:firstLineChars="50"/>
        <w:jc w:val="center"/>
        <w:rPr>
          <w:rFonts w:hint="default" w:ascii="BIZ UDゴシック" w:hAnsi="BIZ UDゴシック" w:eastAsia="BIZ UDゴシック"/>
          <w:color w:val="000000" w:themeColor="text1"/>
          <w:sz w:val="24"/>
        </w:rPr>
      </w:pPr>
      <w:r>
        <w:rPr>
          <w:rFonts w:hint="default" w:ascii="BIZ UDゴシック" w:hAnsi="BIZ UDゴシック" w:eastAsia="BIZ UDゴシック"/>
          <w:color w:val="000000" w:themeColor="text1"/>
          <w:sz w:val="24"/>
        </w:rPr>
        <w:t>箕面市立第一総合運動場市民プールリニューアル検討に向けた</w:t>
      </w:r>
    </w:p>
    <w:p>
      <w:pPr>
        <w:pStyle w:val="0"/>
        <w:spacing w:line="0" w:lineRule="atLeast"/>
        <w:ind w:firstLine="120" w:firstLineChars="50"/>
        <w:jc w:val="center"/>
        <w:rPr>
          <w:rFonts w:hint="default" w:ascii="BIZ UDゴシック" w:hAnsi="BIZ UDゴシック" w:eastAsia="BIZ UDゴシック"/>
          <w:color w:val="000000" w:themeColor="text1"/>
          <w:sz w:val="24"/>
        </w:rPr>
      </w:pPr>
      <w:r>
        <w:rPr>
          <w:rFonts w:hint="default" w:ascii="BIZ UDゴシック" w:hAnsi="BIZ UDゴシック" w:eastAsia="BIZ UDゴシック"/>
          <w:color w:val="000000" w:themeColor="text1"/>
          <w:sz w:val="24"/>
        </w:rPr>
        <w:t>サウンディング型市場調査</w:t>
      </w:r>
    </w:p>
    <w:p>
      <w:pPr>
        <w:pStyle w:val="0"/>
        <w:spacing w:line="0" w:lineRule="atLeast"/>
        <w:ind w:firstLine="120" w:firstLineChars="50"/>
        <w:jc w:val="center"/>
        <w:rPr>
          <w:rFonts w:hint="default" w:ascii="BIZ UDゴシック" w:hAnsi="BIZ UDゴシック" w:eastAsia="BIZ UDゴシック"/>
          <w:sz w:val="24"/>
          <w:u w:val="single" w:color="auto"/>
        </w:rPr>
      </w:pPr>
      <w:r>
        <w:rPr>
          <w:rFonts w:hint="default" w:ascii="BIZ UDゴシック" w:hAnsi="BIZ UDゴシック" w:eastAsia="BIZ UDゴシック"/>
          <w:sz w:val="24"/>
          <w:u w:val="single" w:color="auto"/>
        </w:rPr>
        <w:t>「</w:t>
      </w:r>
      <w:r>
        <w:rPr>
          <w:rFonts w:hint="default" w:ascii="BIZ UDゴシック" w:hAnsi="BIZ UDゴシック" w:eastAsia="BIZ UDゴシック"/>
          <w:b w:val="1"/>
          <w:sz w:val="24"/>
          <w:u w:val="single" w:color="auto"/>
        </w:rPr>
        <w:t>サウンディング調査</w:t>
      </w:r>
      <w:r>
        <w:rPr>
          <w:rFonts w:hint="default" w:ascii="BIZ UDゴシック" w:hAnsi="BIZ UDゴシック" w:eastAsia="BIZ UDゴシック"/>
          <w:sz w:val="24"/>
          <w:u w:val="single" w:color="auto"/>
        </w:rPr>
        <w:t>　参加申込書」</w:t>
      </w:r>
    </w:p>
    <w:p>
      <w:pPr>
        <w:pStyle w:val="0"/>
        <w:spacing w:line="0" w:lineRule="atLeast"/>
        <w:rPr>
          <w:rFonts w:hint="default" w:ascii="BIZ UDゴシック" w:hAnsi="BIZ UDゴシック" w:eastAsia="BIZ UDゴシック"/>
        </w:rPr>
      </w:pPr>
    </w:p>
    <w:tbl>
      <w:tblPr>
        <w:tblStyle w:val="32"/>
        <w:tblW w:w="9067" w:type="dxa"/>
        <w:tblInd w:w="0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704"/>
        <w:gridCol w:w="1843"/>
        <w:gridCol w:w="283"/>
        <w:gridCol w:w="35"/>
        <w:gridCol w:w="461"/>
        <w:gridCol w:w="780"/>
        <w:gridCol w:w="1653"/>
        <w:gridCol w:w="1654"/>
        <w:gridCol w:w="1654"/>
      </w:tblGrid>
      <w:tr>
        <w:trPr>
          <w:trHeight w:val="510" w:hRule="atLeast"/>
        </w:trPr>
        <w:tc>
          <w:tcPr>
            <w:tcW w:w="2865" w:type="dxa"/>
            <w:gridSpan w:val="4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法人名</w:t>
            </w:r>
          </w:p>
        </w:tc>
        <w:tc>
          <w:tcPr>
            <w:tcW w:w="6202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865" w:type="dxa"/>
            <w:gridSpan w:val="4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(</w:t>
            </w:r>
            <w:r>
              <w:rPr>
                <w:rFonts w:hint="default" w:ascii="BIZ UDゴシック" w:hAnsi="BIZ UDゴシック" w:eastAsia="BIZ UDゴシック"/>
              </w:rPr>
              <w:t>グループの場合</w:t>
            </w:r>
            <w:r>
              <w:rPr>
                <w:rFonts w:hint="default" w:ascii="BIZ UDゴシック" w:hAnsi="BIZ UDゴシック" w:eastAsia="BIZ UDゴシック"/>
              </w:rPr>
              <w:t>)</w:t>
            </w:r>
            <w:r>
              <w:rPr>
                <w:rFonts w:hint="default" w:ascii="BIZ UDゴシック" w:hAnsi="BIZ UDゴシック" w:eastAsia="BIZ UDゴシック"/>
              </w:rPr>
              <w:t>構成法人名</w:t>
            </w:r>
          </w:p>
        </w:tc>
        <w:tc>
          <w:tcPr>
            <w:tcW w:w="6202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865" w:type="dxa"/>
            <w:gridSpan w:val="4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所在地</w:t>
            </w:r>
          </w:p>
        </w:tc>
        <w:tc>
          <w:tcPr>
            <w:tcW w:w="6202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704" w:type="dxa"/>
            <w:vMerge w:val="restart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担当者</w:t>
            </w:r>
          </w:p>
        </w:tc>
        <w:tc>
          <w:tcPr>
            <w:tcW w:w="2161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氏名</w:t>
            </w:r>
          </w:p>
        </w:tc>
        <w:tc>
          <w:tcPr>
            <w:tcW w:w="6202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704" w:type="dxa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2161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所属部署</w:t>
            </w:r>
          </w:p>
        </w:tc>
        <w:tc>
          <w:tcPr>
            <w:tcW w:w="6202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704" w:type="dxa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2161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電話番号</w:t>
            </w:r>
          </w:p>
        </w:tc>
        <w:tc>
          <w:tcPr>
            <w:tcW w:w="6202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704" w:type="dxa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2161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  <w:spacing w:val="0"/>
                <w:w w:val="85"/>
                <w:kern w:val="0"/>
                <w:fitText w:val="1260" w:id="1"/>
              </w:rPr>
              <w:t>メールアドレ</w:t>
            </w:r>
            <w:r>
              <w:rPr>
                <w:rFonts w:hint="default" w:ascii="BIZ UDゴシック" w:hAnsi="BIZ UDゴシック" w:eastAsia="BIZ UDゴシック"/>
                <w:spacing w:val="5"/>
                <w:w w:val="85"/>
                <w:kern w:val="0"/>
                <w:fitText w:val="1260" w:id="1"/>
              </w:rPr>
              <w:t>ス</w:t>
            </w:r>
          </w:p>
        </w:tc>
        <w:tc>
          <w:tcPr>
            <w:tcW w:w="6202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397" w:hRule="atLeast"/>
        </w:trPr>
        <w:tc>
          <w:tcPr>
            <w:tcW w:w="4106" w:type="dxa"/>
            <w:gridSpan w:val="6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調査希望日時</w:t>
            </w:r>
          </w:p>
        </w:tc>
        <w:tc>
          <w:tcPr>
            <w:tcW w:w="4961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希望する実施方法</w:t>
            </w:r>
          </w:p>
        </w:tc>
      </w:tr>
      <w:tr>
        <w:trPr>
          <w:trHeight w:val="397" w:hRule="atLeast"/>
        </w:trPr>
        <w:tc>
          <w:tcPr>
            <w:tcW w:w="9067" w:type="dxa"/>
            <w:gridSpan w:val="9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  <w:spacing w:val="2"/>
                <w:w w:val="90"/>
                <w:kern w:val="0"/>
              </w:rPr>
            </w:pP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令和</w:t>
            </w:r>
            <w:r>
              <w:rPr>
                <w:rFonts w:hint="eastAsia" w:ascii="BIZ UDゴシック" w:hAnsi="BIZ UDゴシック" w:eastAsia="BIZ UDゴシック"/>
                <w:w w:val="90"/>
                <w:kern w:val="0"/>
              </w:rPr>
              <w:t>8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年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11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月</w:t>
            </w:r>
            <w:r>
              <w:rPr>
                <w:rFonts w:hint="eastAsia" w:ascii="BIZ UDゴシック" w:hAnsi="BIZ UDゴシック" w:eastAsia="BIZ UDゴシック"/>
                <w:w w:val="90"/>
                <w:kern w:val="0"/>
              </w:rPr>
              <w:t>9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日（月）～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11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月</w:t>
            </w:r>
            <w:r>
              <w:rPr>
                <w:rFonts w:hint="eastAsia" w:ascii="BIZ UDゴシック" w:hAnsi="BIZ UDゴシック" w:eastAsia="BIZ UDゴシック"/>
                <w:w w:val="90"/>
                <w:kern w:val="0"/>
              </w:rPr>
              <w:t>13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日（金）のうち、対話を希望する日を記入してください。</w:t>
            </w: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（</w:t>
            </w:r>
            <w:r>
              <w:rPr>
                <w:rFonts w:hint="default" w:ascii="BIZ UDゴシック" w:hAnsi="BIZ UDゴシック" w:eastAsia="BIZ UDゴシック"/>
              </w:rPr>
              <w:t>※</w:t>
            </w:r>
            <w:r>
              <w:rPr>
                <w:rFonts w:hint="default" w:ascii="BIZ UDゴシック" w:hAnsi="BIZ UDゴシック" w:eastAsia="BIZ UDゴシック"/>
              </w:rPr>
              <w:t>「午前」は</w:t>
            </w:r>
            <w:r>
              <w:rPr>
                <w:rFonts w:hint="default" w:ascii="BIZ UDゴシック" w:hAnsi="BIZ UDゴシック" w:eastAsia="BIZ UDゴシック"/>
              </w:rPr>
              <w:t>10</w:t>
            </w:r>
            <w:r>
              <w:rPr>
                <w:rFonts w:hint="default" w:ascii="BIZ UDゴシック" w:hAnsi="BIZ UDゴシック" w:eastAsia="BIZ UDゴシック"/>
              </w:rPr>
              <w:t>時～</w:t>
            </w:r>
            <w:r>
              <w:rPr>
                <w:rFonts w:hint="default" w:ascii="BIZ UDゴシック" w:hAnsi="BIZ UDゴシック" w:eastAsia="BIZ UDゴシック"/>
              </w:rPr>
              <w:t>12</w:t>
            </w:r>
            <w:r>
              <w:rPr>
                <w:rFonts w:hint="default" w:ascii="BIZ UDゴシック" w:hAnsi="BIZ UDゴシック" w:eastAsia="BIZ UDゴシック"/>
              </w:rPr>
              <w:t>時、「午後」は</w:t>
            </w:r>
            <w:r>
              <w:rPr>
                <w:rFonts w:hint="default" w:ascii="BIZ UDゴシック" w:hAnsi="BIZ UDゴシック" w:eastAsia="BIZ UDゴシック"/>
              </w:rPr>
              <w:t>13</w:t>
            </w:r>
            <w:r>
              <w:rPr>
                <w:rFonts w:hint="default" w:ascii="BIZ UDゴシック" w:hAnsi="BIZ UDゴシック" w:eastAsia="BIZ UDゴシック"/>
              </w:rPr>
              <w:t>時～</w:t>
            </w:r>
            <w:r>
              <w:rPr>
                <w:rFonts w:hint="default" w:ascii="BIZ UDゴシック" w:hAnsi="BIZ UDゴシック" w:eastAsia="BIZ UDゴシック"/>
              </w:rPr>
              <w:t>17</w:t>
            </w:r>
            <w:r>
              <w:rPr>
                <w:rFonts w:hint="default" w:ascii="BIZ UDゴシック" w:hAnsi="BIZ UDゴシック" w:eastAsia="BIZ UDゴシック"/>
              </w:rPr>
              <w:t>時を指します。）</w:t>
            </w:r>
          </w:p>
        </w:tc>
      </w:tr>
      <w:tr>
        <w:trPr>
          <w:trHeight w:val="397" w:hRule="atLeast"/>
        </w:trPr>
        <w:tc>
          <w:tcPr>
            <w:tcW w:w="704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第１</w:t>
            </w:r>
          </w:p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希望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widowControl w:val="1"/>
              <w:ind w:right="-25" w:firstLine="210" w:firstLineChars="10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月　日（　）</w:t>
            </w:r>
          </w:p>
        </w:tc>
        <w:tc>
          <w:tcPr>
            <w:tcW w:w="779" w:type="dxa"/>
            <w:gridSpan w:val="3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午前</w:t>
            </w:r>
          </w:p>
        </w:tc>
        <w:tc>
          <w:tcPr>
            <w:tcW w:w="780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午後</w:t>
            </w:r>
          </w:p>
        </w:tc>
        <w:tc>
          <w:tcPr>
            <w:tcW w:w="1653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対面を希望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対面・リモートどちらも可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リモート</w:t>
            </w:r>
          </w:p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を希望</w:t>
            </w:r>
          </w:p>
        </w:tc>
      </w:tr>
      <w:tr>
        <w:trPr>
          <w:trHeight w:val="397" w:hRule="atLeast"/>
        </w:trPr>
        <w:tc>
          <w:tcPr>
            <w:tcW w:w="704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第２</w:t>
            </w:r>
          </w:p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希望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widowControl w:val="1"/>
              <w:ind w:right="-25" w:firstLine="210" w:firstLineChars="10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月　日（　）</w:t>
            </w:r>
          </w:p>
        </w:tc>
        <w:tc>
          <w:tcPr>
            <w:tcW w:w="779" w:type="dxa"/>
            <w:gridSpan w:val="3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午前</w:t>
            </w:r>
          </w:p>
        </w:tc>
        <w:tc>
          <w:tcPr>
            <w:tcW w:w="780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午後</w:t>
            </w:r>
          </w:p>
        </w:tc>
        <w:tc>
          <w:tcPr>
            <w:tcW w:w="1653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対面を希望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対面・リモートどちらも可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リモート</w:t>
            </w:r>
          </w:p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を希望</w:t>
            </w:r>
          </w:p>
        </w:tc>
      </w:tr>
      <w:tr>
        <w:trPr>
          <w:trHeight w:val="397" w:hRule="atLeast"/>
        </w:trPr>
        <w:tc>
          <w:tcPr>
            <w:tcW w:w="704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第３</w:t>
            </w:r>
          </w:p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希望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widowControl w:val="1"/>
              <w:ind w:firstLine="210" w:firstLineChars="10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月　日（　）</w:t>
            </w:r>
          </w:p>
        </w:tc>
        <w:tc>
          <w:tcPr>
            <w:tcW w:w="779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午前</w:t>
            </w:r>
          </w:p>
        </w:tc>
        <w:tc>
          <w:tcPr>
            <w:tcW w:w="780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午後</w:t>
            </w:r>
          </w:p>
        </w:tc>
        <w:tc>
          <w:tcPr>
            <w:tcW w:w="1653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対面を希望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対面・リモートどちらも可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リモート</w:t>
            </w:r>
          </w:p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を希望</w:t>
            </w:r>
          </w:p>
        </w:tc>
      </w:tr>
      <w:tr>
        <w:trPr/>
        <w:tc>
          <w:tcPr>
            <w:tcW w:w="2830" w:type="dxa"/>
            <w:gridSpan w:val="3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参加予定者氏名</w:t>
            </w:r>
          </w:p>
        </w:tc>
        <w:tc>
          <w:tcPr>
            <w:tcW w:w="6237" w:type="dxa"/>
            <w:gridSpan w:val="6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所属法人名、部署、役職</w:t>
            </w:r>
          </w:p>
        </w:tc>
      </w:tr>
      <w:tr>
        <w:trPr>
          <w:trHeight w:val="510" w:hRule="atLeast"/>
        </w:trPr>
        <w:tc>
          <w:tcPr>
            <w:tcW w:w="2830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6237" w:type="dxa"/>
            <w:gridSpan w:val="6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830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6237" w:type="dxa"/>
            <w:gridSpan w:val="6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830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6237" w:type="dxa"/>
            <w:gridSpan w:val="6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830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6237" w:type="dxa"/>
            <w:gridSpan w:val="6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830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6237" w:type="dxa"/>
            <w:gridSpan w:val="6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</w:tbl>
    <w:p>
      <w:pPr>
        <w:pStyle w:val="0"/>
        <w:widowControl w:val="1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※</w:t>
      </w:r>
      <w:r>
        <w:rPr>
          <w:rFonts w:hint="default" w:ascii="BIZ UDゴシック" w:hAnsi="BIZ UDゴシック" w:eastAsia="BIZ UDゴシック"/>
        </w:rPr>
        <w:t>参加申込受領後、調整の上、実施時間をメールにて連絡いたします。</w:t>
      </w:r>
    </w:p>
    <w:p>
      <w:pPr>
        <w:pStyle w:val="0"/>
        <w:widowControl w:val="1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（都合により希望に添えない場合もありますので、あらかじめご了承ください。）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※</w:t>
      </w:r>
      <w:r>
        <w:rPr>
          <w:rFonts w:hint="default" w:ascii="BIZ UDゴシック" w:hAnsi="BIZ UDゴシック" w:eastAsia="BIZ UDゴシック"/>
        </w:rPr>
        <w:t>サウンディング出席者は、１グループ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５名以内</w:t>
      </w:r>
      <w:r>
        <w:rPr>
          <w:rFonts w:hint="default" w:ascii="BIZ UDゴシック" w:hAnsi="BIZ UDゴシック" w:eastAsia="BIZ UDゴシック"/>
        </w:rPr>
        <w:t>としてください。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  <w:b w:val="1"/>
          <w:u w:val="single" w:color="auto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  <w:b w:val="1"/>
          <w:u w:val="single" w:color="auto"/>
        </w:rPr>
      </w:pPr>
      <w:r>
        <w:rPr>
          <w:rFonts w:hint="default" w:ascii="BIZ UDゴシック" w:hAnsi="BIZ UDゴシック" w:eastAsia="BIZ UDゴシック"/>
          <w:b w:val="1"/>
          <w:u w:val="single" w:color="auto"/>
        </w:rPr>
        <w:t>※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申込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期間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　令和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8</w:t>
      </w:r>
      <w:bookmarkStart w:id="0" w:name="_GoBack"/>
      <w:bookmarkEnd w:id="0"/>
      <w:r>
        <w:rPr>
          <w:rFonts w:hint="default" w:ascii="BIZ UDゴシック" w:hAnsi="BIZ UDゴシック" w:eastAsia="BIZ UDゴシック"/>
          <w:b w:val="1"/>
          <w:u w:val="single" w:color="auto"/>
        </w:rPr>
        <w:t>年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10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月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8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日（木）～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10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月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30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日（金）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  <w:b w:val="1"/>
          <w:u w:val="single" w:color="auto"/>
        </w:rPr>
      </w:pPr>
    </w:p>
    <w:tbl>
      <w:tblPr>
        <w:tblStyle w:val="32"/>
        <w:tblW w:w="903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3"/>
        <w:gridCol w:w="7626"/>
      </w:tblGrid>
      <w:tr>
        <w:trPr/>
        <w:tc>
          <w:tcPr>
            <w:tcW w:w="1413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問い合せ先</w:t>
            </w:r>
          </w:p>
        </w:tc>
        <w:tc>
          <w:tcPr>
            <w:tcW w:w="7626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箕面市　</w:t>
            </w:r>
            <w:r>
              <w:rPr>
                <w:rFonts w:hint="default" w:ascii="BIZ UDゴシック" w:hAnsi="BIZ UDゴシック" w:eastAsia="BIZ UDゴシック"/>
              </w:rPr>
              <w:t>人権文化部　スポーツ振興課　</w:t>
            </w:r>
            <w:r>
              <w:rPr>
                <w:rFonts w:hint="default" w:ascii="BIZ UDゴシック" w:hAnsi="BIZ UDゴシック" w:eastAsia="BIZ UDゴシック"/>
              </w:rPr>
              <w:t>TEL: 072-724-6998</w:t>
            </w:r>
            <w:r>
              <w:rPr>
                <w:rFonts w:hint="default" w:ascii="BIZ UDゴシック" w:hAnsi="BIZ UDゴシック" w:eastAsia="BIZ UDゴシック"/>
              </w:rPr>
              <w:t>（直通）</w:t>
            </w:r>
          </w:p>
        </w:tc>
      </w:tr>
    </w:tbl>
    <w:p>
      <w:pPr>
        <w:pStyle w:val="0"/>
        <w:widowControl w:val="1"/>
        <w:spacing w:line="0" w:lineRule="atLeast"/>
        <w:jc w:val="left"/>
        <w:rPr>
          <w:rFonts w:hint="default" w:ascii="BIZ UDゴシック" w:hAnsi="BIZ UDゴシック" w:eastAsia="BIZ UDゴシック"/>
          <w:sz w:val="2"/>
        </w:rPr>
      </w:pPr>
    </w:p>
    <w:sectPr>
      <w:footerReference r:id="rId5" w:type="default"/>
      <w:pgSz w:w="11906" w:h="16838"/>
      <w:pgMar w:top="1247" w:right="1418" w:bottom="1134" w:left="1418" w:header="851" w:footer="567" w:gutter="0"/>
      <w:cols w:space="720"/>
      <w:textDirection w:val="lrTb"/>
      <w:docGrid w:type="lines" w:linePitch="2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4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paragraph" w:styleId="1">
    <w:name w:val="heading 1"/>
    <w:basedOn w:val="0"/>
    <w:next w:val="0"/>
    <w:link w:val="21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15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2 (文字)"/>
    <w:basedOn w:val="10"/>
    <w:next w:val="15"/>
    <w:link w:val="2"/>
    <w:uiPriority w:val="0"/>
    <w:rPr>
      <w:rFonts w:asciiTheme="majorHAnsi" w:hAnsiTheme="majorHAnsi" w:eastAsiaTheme="majorEastAsia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Century" w:hAnsi="Century"/>
    </w:rPr>
  </w:style>
  <w:style w:type="character" w:styleId="17" w:customStyle="1">
    <w:name w:val="ヘッダー (文字)"/>
    <w:basedOn w:val="10"/>
    <w:next w:val="17"/>
    <w:link w:val="16"/>
    <w:uiPriority w:val="0"/>
    <w:rPr>
      <w:rFonts w:ascii="Century" w:hAnsi="Century" w:eastAsia="ＭＳ 明朝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 w:eastAsia="ＭＳ 明朝"/>
    </w:rPr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</w:style>
  <w:style w:type="character" w:styleId="21" w:customStyle="1">
    <w:name w:val="見出し 1 (文字)"/>
    <w:basedOn w:val="10"/>
    <w:next w:val="21"/>
    <w:link w:val="1"/>
    <w:uiPriority w:val="0"/>
    <w:rPr>
      <w:rFonts w:asciiTheme="majorHAnsi" w:hAnsiTheme="majorHAnsi" w:eastAsiaTheme="majorEastAsia"/>
      <w:sz w:val="24"/>
    </w:rPr>
  </w:style>
  <w:style w:type="character" w:styleId="22">
    <w:name w:val="Hyperlink"/>
    <w:basedOn w:val="10"/>
    <w:next w:val="22"/>
    <w:link w:val="0"/>
    <w:uiPriority w:val="0"/>
    <w:rPr>
      <w:color w:val="0000FF" w:themeColor="hyperlink"/>
      <w:u w:val="single" w:color="auto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rFonts w:ascii="ＭＳ 明朝" w:hAnsi="ＭＳ 明朝" w:eastAsia="ＭＳ 明朝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rFonts w:ascii="ＭＳ 明朝" w:hAnsi="ＭＳ 明朝" w:eastAsia="ＭＳ 明朝"/>
      <w:b w:val="1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</TotalTime>
  <Pages>1</Pages>
  <Words>21</Words>
  <Characters>535</Characters>
  <Application>JUST Note</Application>
  <Lines>122</Lines>
  <Paragraphs>52</Paragraphs>
  <Company>長野市役所</Company>
  <CharactersWithSpaces>547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　翼</dc:creator>
  <cp:lastModifiedBy>井上　友貴(手動)</cp:lastModifiedBy>
  <cp:lastPrinted>2021-10-15T09:12:00Z</cp:lastPrinted>
  <dcterms:created xsi:type="dcterms:W3CDTF">2026-07-03T01:15:00Z</dcterms:created>
  <dcterms:modified xsi:type="dcterms:W3CDTF">2026-10-07T02:29:38Z</dcterms:modified>
  <cp:revision>11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0x0101008580C8851462C340B99E3D9BC74A0483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