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（様式１）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HG創英角ｺﾞｼｯｸUB" w:hAnsi="HG創英角ｺﾞｼｯｸUB" w:eastAsia="HG創英角ｺﾞｼｯｸUB"/>
          <w:b w:val="0"/>
          <w:sz w:val="36"/>
        </w:rPr>
        <w:t>入　　　札　　　書</w:t>
      </w:r>
    </w:p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金額は、消費税及び地方消費税を含まない額とする。</w:t>
      </w:r>
    </w:p>
    <w:p>
      <w:pPr>
        <w:pStyle w:val="0"/>
        <w:ind w:left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金額は、右づめで記載し、金額の前に「￥」マークを記載すること。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440" w:lineRule="exact"/>
        <w:ind w:left="932" w:leftChars="100" w:hanging="714" w:hangingChars="300"/>
        <w:jc w:val="both"/>
        <w:rPr>
          <w:rFonts w:hint="eastAsia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件名：箕面市立多文化交流センターにおける証明書等の交付請求の</w:t>
      </w:r>
      <w:r>
        <w:rPr>
          <w:rFonts w:hint="eastAsia"/>
        </w:rPr>
        <w:br w:type="textWrapping" w:clear="none"/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受付・引渡業務委託　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入札説明書及び公告の条項を承諾し、上記のとおり入札いたします。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平成２９年</w:t>
      </w:r>
      <w:r>
        <w:rPr>
          <w:rFonts w:hint="eastAsia" w:ascii="ＭＳ ゴシック" w:hAnsi="ＭＳ ゴシック" w:eastAsia="ＭＳ ゴシック"/>
        </w:rPr>
        <w:t>(2017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)</w:t>
      </w:r>
      <w:r>
        <w:rPr>
          <w:rFonts w:hint="eastAsia" w:ascii="ＭＳ ゴシック" w:hAnsi="ＭＳ ゴシック" w:eastAsia="ＭＳ ゴシック"/>
        </w:rPr>
        <w:t>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（宛先）箕面市長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　札　者　　所在地又は住所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</w:t>
      </w:r>
      <w:r>
        <w:rPr>
          <w:rFonts w:hint="eastAsia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spacing w:val="14"/>
          <w:kern w:val="0"/>
          <w:fitText w:val="1581" w:id="1"/>
        </w:rPr>
        <w:t>照合又は名</w:t>
      </w:r>
      <w:r>
        <w:rPr>
          <w:rFonts w:hint="eastAsia" w:ascii="ＭＳ ゴシック" w:hAnsi="ＭＳ ゴシック" w:eastAsia="ＭＳ ゴシック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  <w:spacing w:val="14"/>
          <w:kern w:val="0"/>
          <w:fitText w:val="1581" w:id="2"/>
        </w:rPr>
        <w:t>代表者職氏</w:t>
      </w:r>
      <w:r>
        <w:rPr>
          <w:rFonts w:hint="eastAsia" w:ascii="ＭＳ ゴシック" w:hAnsi="ＭＳ ゴシック" w:eastAsia="ＭＳ ゴシック"/>
          <w:spacing w:val="0"/>
          <w:kern w:val="0"/>
          <w:fitText w:val="1581" w:id="2"/>
        </w:rPr>
        <w:t>名</w:t>
      </w:r>
      <w:r>
        <w:rPr>
          <w:rFonts w:hint="eastAsia" w:ascii="ＭＳ ゴシック" w:hAnsi="ＭＳ ゴシック" w:eastAsia="ＭＳ ゴシック"/>
          <w:kern w:val="0"/>
        </w:rPr>
        <w:t>　　　　　　　　　　　　　　㊞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leftChars="0" w:hanging="218" w:hanging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法務局に登録された法人以外の者（支店等）を代理人として入札を行う場合、</w:t>
      </w:r>
      <w:r>
        <w:rPr>
          <w:rFonts w:hint="eastAsia"/>
        </w:rPr>
        <w:br w:type="textWrapping" w:clear="none"/>
      </w:r>
      <w:r>
        <w:rPr>
          <w:rFonts w:hint="eastAsia" w:ascii="ＭＳ ゴシック" w:hAnsi="ＭＳ ゴシック" w:eastAsia="ＭＳ ゴシック"/>
        </w:rPr>
        <w:t>委任状を添付のこと。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1</Words>
  <Characters>244</Characters>
  <Application>JUST Note</Application>
  <Lines>44</Lines>
  <Paragraphs>24</Paragraphs>
  <Company>総務部情報政策室</Company>
  <CharactersWithSpaces>307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箕面市役所</dc:creator>
  <cp:lastModifiedBy>村田　麻子(手動)</cp:lastModifiedBy>
  <cp:lastPrinted>2017-05-10T07:33:11Z</cp:lastPrinted>
  <dcterms:created xsi:type="dcterms:W3CDTF">2014-04-03T04:04:00Z</dcterms:created>
  <dcterms:modified xsi:type="dcterms:W3CDTF">2017-05-10T07:33:20Z</dcterms:modified>
  <cp:revision>12</cp:revision>
</cp:coreProperties>
</file>