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before="240" w:beforeLines="0" w:beforeAutospacing="0" w:line="240" w:lineRule="auto"/>
        <w:rPr>
          <w:rFonts w:hint="eastAsia" w:ascii="HGPｺﾞｼｯｸM" w:hAnsi="HGPｺﾞｼｯｸM" w:eastAsia="HGPｺﾞｼｯｸM"/>
          <w:b w:val="1"/>
          <w:sz w:val="24"/>
        </w:rPr>
      </w:pPr>
      <w:r>
        <w:rPr>
          <w:rFonts w:hint="eastAsia" w:ascii="HGPｺﾞｼｯｸM" w:hAnsi="HGPｺﾞｼｯｸM" w:eastAsia="HGPｺﾞｼｯｸM"/>
          <w:sz w:val="28"/>
        </w:rPr>
        <w:t>箕面市環境整備室　行　</w:t>
      </w:r>
      <w:r>
        <w:rPr>
          <w:rFonts w:hint="eastAsia" w:ascii="HGPｺﾞｼｯｸM" w:hAnsi="HGPｺﾞｼｯｸM" w:eastAsia="HGPｺﾞｼｯｸM"/>
          <w:sz w:val="28"/>
        </w:rPr>
        <w:br w:type="textWrapping" w:clear="none"/>
      </w:r>
      <w:r>
        <w:rPr>
          <w:rFonts w:hint="eastAsia" w:ascii="HGPｺﾞｼｯｸM" w:hAnsi="HGPｺﾞｼｯｸM" w:eastAsia="HGPｺﾞｼｯｸM"/>
          <w:b w:val="1"/>
          <w:sz w:val="24"/>
        </w:rPr>
        <w:t>（ＦＡＸ：０７２－７２９－７３３７）</w:t>
      </w:r>
    </w:p>
    <w:p>
      <w:pPr>
        <w:pStyle w:val="0"/>
        <w:snapToGrid w:val="0"/>
        <w:spacing w:before="240" w:beforeLines="0" w:beforeAutospacing="0" w:line="240" w:lineRule="auto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し尿汲み取り申込書</w:t>
      </w:r>
    </w:p>
    <w:tbl>
      <w:tblPr>
        <w:tblStyle w:val="26"/>
        <w:tblW w:w="97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7020"/>
      </w:tblGrid>
      <w:tr>
        <w:trPr>
          <w:trHeight w:val="508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申　込　日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00" w:firstLineChars="500"/>
              <w:jc w:val="left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年　　　月　　　日　（　　）</w:t>
            </w:r>
          </w:p>
        </w:tc>
      </w:tr>
      <w:tr>
        <w:trPr>
          <w:trHeight w:val="768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申込者氏名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（事業者名・代表者名）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電話番号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6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現場担当者氏名</w:t>
            </w:r>
          </w:p>
        </w:tc>
        <w:tc>
          <w:tcPr>
            <w:tcW w:w="70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26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電話番号</w:t>
            </w:r>
          </w:p>
        </w:tc>
        <w:tc>
          <w:tcPr>
            <w:tcW w:w="70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1930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請求書（納付書）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送付先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≪住所≫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≪請求書宛名≫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汲み取り希望日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年　　月　　日（　）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 xml:space="preserve">  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午前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・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午後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・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どちらでも</w:t>
            </w:r>
          </w:p>
        </w:tc>
      </w:tr>
      <w:tr>
        <w:trPr>
          <w:trHeight w:val="1205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汲み取り住所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（現場名等）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箕面市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8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FF0000"/>
                <w:sz w:val="20"/>
                <w:u w:val="dotted" w:color="0F0F0F" w:themeColor="text1" w:themeTint="F2"/>
              </w:rPr>
              <w:t>※添付書類として、汲み取り場所の地図及び付近見取図を必ず付けてください。</w:t>
            </w:r>
          </w:p>
        </w:tc>
      </w:tr>
      <w:tr>
        <w:trPr>
          <w:trHeight w:val="56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処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理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状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況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中間　　　　　　最終</w:t>
            </w:r>
          </w:p>
        </w:tc>
      </w:tr>
      <w:tr>
        <w:trPr>
          <w:trHeight w:val="580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トイレ個数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1720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  <w:u w:val="single" w:color="000000" w:themeColor="text1"/>
              </w:rPr>
            </w:pPr>
            <w:r>
              <w:rPr>
                <w:rFonts w:hint="eastAsia" w:ascii="HGPｺﾞｼｯｸM" w:hAnsi="HGPｺﾞｼｯｸM" w:eastAsia="HGPｺﾞｼｯｸM"/>
                <w:sz w:val="24"/>
                <w:u w:val="single" w:color="000000" w:themeColor="text1"/>
              </w:rPr>
              <w:t>特</w:t>
            </w:r>
            <w:r>
              <w:rPr>
                <w:rFonts w:hint="eastAsia" w:ascii="HGPｺﾞｼｯｸM" w:hAnsi="HGPｺﾞｼｯｸM" w:eastAsia="HGPｺﾞｼｯｸM"/>
                <w:sz w:val="24"/>
                <w:u w:val="single" w:color="000000" w:themeColor="text1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4"/>
                <w:u w:val="single" w:color="000000" w:themeColor="text1"/>
              </w:rPr>
              <w:t>記</w:t>
            </w:r>
            <w:r>
              <w:rPr>
                <w:rFonts w:hint="eastAsia" w:ascii="HGPｺﾞｼｯｸM" w:hAnsi="HGPｺﾞｼｯｸM" w:eastAsia="HGPｺﾞｼｯｸM"/>
                <w:sz w:val="24"/>
                <w:u w:val="single" w:color="000000" w:themeColor="text1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4"/>
                <w:u w:val="single" w:color="000000" w:themeColor="text1"/>
              </w:rPr>
              <w:t>事</w:t>
            </w:r>
            <w:r>
              <w:rPr>
                <w:rFonts w:hint="eastAsia" w:ascii="HGPｺﾞｼｯｸM" w:hAnsi="HGPｺﾞｼｯｸM" w:eastAsia="HGPｺﾞｼｯｸM"/>
                <w:sz w:val="24"/>
                <w:u w:val="single" w:color="000000" w:themeColor="text1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4"/>
                <w:u w:val="single" w:color="000000" w:themeColor="text1"/>
              </w:rPr>
              <w:t>項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4"/>
                <w:u w:val="single" w:color="000000" w:themeColor="text1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b w:val="1"/>
          <w:color w:val="FF0000"/>
          <w:sz w:val="24"/>
          <w:u w:val="dotted" w:color="0F0F0F" w:themeColor="text1" w:themeTint="F2"/>
        </w:rPr>
      </w:pPr>
    </w:p>
    <w:p>
      <w:pPr>
        <w:pStyle w:val="0"/>
        <w:ind w:firstLine="240" w:firstLineChars="100"/>
        <w:jc w:val="left"/>
        <w:rPr>
          <w:rFonts w:hint="eastAsia" w:ascii="HGPｺﾞｼｯｸM" w:hAnsi="HGPｺﾞｼｯｸM" w:eastAsia="HGPｺﾞｼｯｸM"/>
          <w:b w:val="0"/>
          <w:color w:val="FF0000"/>
          <w:sz w:val="24"/>
          <w:u w:val="dotted" w:color="0F0F0F" w:themeColor="text1" w:themeTint="F2"/>
        </w:rPr>
      </w:pPr>
      <w:r>
        <w:rPr>
          <w:rFonts w:hint="eastAsia" w:ascii="HGPｺﾞｼｯｸM" w:hAnsi="HGPｺﾞｼｯｸM" w:eastAsia="HGPｺﾞｼｯｸM"/>
          <w:b w:val="0"/>
          <w:color w:val="FF0000"/>
          <w:sz w:val="24"/>
          <w:u w:val="dotted" w:color="0F0F0F" w:themeColor="text1" w:themeTint="F2"/>
        </w:rPr>
        <w:t>※添付書類として、汲み取り場所の地図及び付近見取図を必ず付けてください。</w:t>
      </w:r>
    </w:p>
    <w:p>
      <w:pPr>
        <w:pStyle w:val="0"/>
        <w:ind w:firstLine="240" w:firstLineChars="100"/>
        <w:jc w:val="left"/>
        <w:rPr>
          <w:rFonts w:hint="eastAsia" w:ascii="HGPｺﾞｼｯｸM" w:hAnsi="HGPｺﾞｼｯｸM" w:eastAsia="HGPｺﾞｼｯｸM"/>
          <w:b w:val="0"/>
          <w:color w:val="FF0000"/>
          <w:sz w:val="24"/>
          <w:u w:val="dotted" w:color="0F0F0F" w:themeColor="text1" w:themeTint="F2"/>
        </w:rPr>
      </w:pPr>
      <w:r>
        <w:rPr>
          <w:rFonts w:hint="eastAsia" w:ascii="HGPｺﾞｼｯｸM" w:hAnsi="HGPｺﾞｼｯｸM" w:eastAsia="HGPｺﾞｼｯｸM"/>
          <w:b w:val="0"/>
          <w:color w:val="FF0000"/>
          <w:sz w:val="24"/>
          <w:u w:val="dotted" w:color="0F0F0F" w:themeColor="text1" w:themeTint="F2"/>
        </w:rPr>
        <w:t>※汲み取り希望日の３日前までにお申込みお願いします。（休日は含まず）</w:t>
      </w:r>
    </w:p>
    <w:p>
      <w:pPr>
        <w:pStyle w:val="0"/>
        <w:ind w:firstLine="240" w:firstLineChars="100"/>
        <w:jc w:val="left"/>
        <w:rPr>
          <w:rFonts w:hint="eastAsia" w:ascii="HGPｺﾞｼｯｸM" w:hAnsi="HGPｺﾞｼｯｸM" w:eastAsia="HGPｺﾞｼｯｸM"/>
          <w:b w:val="0"/>
          <w:color w:val="FF0000"/>
          <w:sz w:val="24"/>
          <w:u w:val="dotted" w:color="0F0F0F" w:themeColor="text1" w:themeTint="F2"/>
        </w:rPr>
      </w:pPr>
      <w:r>
        <w:rPr>
          <w:rFonts w:hint="eastAsia" w:ascii="HGPｺﾞｼｯｸM" w:hAnsi="HGPｺﾞｼｯｸM" w:eastAsia="HGPｺﾞｼｯｸM"/>
          <w:b w:val="0"/>
          <w:color w:val="FF0000"/>
          <w:sz w:val="24"/>
          <w:u w:val="dotted" w:color="0F0F0F" w:themeColor="text1" w:themeTint="F2"/>
        </w:rPr>
        <w:t>※汲み取り作業の時間指定は出来ません。</w:t>
      </w:r>
    </w:p>
    <w:p>
      <w:pPr>
        <w:pStyle w:val="0"/>
        <w:ind w:firstLine="240" w:firstLineChars="100"/>
        <w:jc w:val="left"/>
        <w:rPr>
          <w:rFonts w:hint="eastAsia" w:ascii="HGPｺﾞｼｯｸM" w:hAnsi="HGPｺﾞｼｯｸM" w:eastAsia="HGPｺﾞｼｯｸM"/>
          <w:b w:val="0"/>
          <w:color w:val="FF0000"/>
          <w:sz w:val="24"/>
          <w:u w:val="dotted" w:color="0F0F0F" w:themeColor="text1" w:themeTint="F2"/>
        </w:rPr>
      </w:pPr>
      <w:r>
        <w:rPr>
          <w:rFonts w:hint="eastAsia" w:ascii="HGPｺﾞｼｯｸM" w:hAnsi="HGPｺﾞｼｯｸM" w:eastAsia="HGPｺﾞｼｯｸM"/>
          <w:b w:val="0"/>
          <w:color w:val="FF0000"/>
          <w:sz w:val="24"/>
          <w:u w:val="dotted" w:color="0F0F0F" w:themeColor="text1" w:themeTint="F2"/>
        </w:rPr>
        <w:t>※ＦＡＸ送信後、確認のお電話をお願いします。　</w:t>
      </w:r>
      <w:bookmarkStart w:id="0" w:name="_GoBack"/>
      <w:bookmarkEnd w:id="0"/>
      <w:r>
        <w:rPr>
          <w:rFonts w:hint="eastAsia" w:ascii="HGPｺﾞｼｯｸM" w:hAnsi="HGPｺﾞｼｯｸM" w:eastAsia="HGPｺﾞｼｯｸM"/>
          <w:b w:val="0"/>
          <w:color w:val="FF0000"/>
          <w:sz w:val="24"/>
          <w:u w:val="dotted" w:color="0F0F0F" w:themeColor="text1" w:themeTint="F2"/>
        </w:rPr>
        <w:t>℡</w:t>
      </w:r>
      <w:r>
        <w:rPr>
          <w:rFonts w:hint="eastAsia" w:ascii="HGPｺﾞｼｯｸM" w:hAnsi="HGPｺﾞｼｯｸM" w:eastAsia="HGPｺﾞｼｯｸM"/>
          <w:b w:val="0"/>
          <w:color w:val="FF0000"/>
          <w:sz w:val="24"/>
          <w:u w:val="dotted" w:color="0F0F0F" w:themeColor="text1" w:themeTint="F2"/>
        </w:rPr>
        <w:t>072-729-2371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3">
    <w:name w:val="heading 3"/>
    <w:basedOn w:val="0"/>
    <w:next w:val="3"/>
    <w:link w:val="19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2"/>
    </w:pPr>
    <w:rPr>
      <w:rFonts w:ascii="ＭＳ Ｐゴシック" w:hAnsi="ＭＳ Ｐゴシック" w:eastAsia="ＭＳ Ｐゴシック"/>
      <w:b w:val="1"/>
      <w:kern w:val="0"/>
      <w:sz w:val="27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3 (文字)"/>
    <w:basedOn w:val="10"/>
    <w:next w:val="19"/>
    <w:link w:val="3"/>
    <w:uiPriority w:val="0"/>
    <w:rPr>
      <w:rFonts w:ascii="ＭＳ Ｐゴシック" w:hAnsi="ＭＳ Ｐゴシック" w:eastAsia="ＭＳ Ｐゴシック"/>
      <w:b w:val="1"/>
      <w:kern w:val="0"/>
      <w:sz w:val="27"/>
    </w:rPr>
  </w:style>
  <w:style w:type="character" w:styleId="20">
    <w:name w:val="Strong"/>
    <w:basedOn w:val="10"/>
    <w:next w:val="20"/>
    <w:link w:val="0"/>
    <w:uiPriority w:val="0"/>
    <w:qFormat/>
    <w:rPr>
      <w:b w:val="1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43</Words>
  <Characters>251</Characters>
  <Application>JUST Note</Application>
  <Lines>2</Lines>
  <Paragraphs>1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岡﨑　誠二(手動)</cp:lastModifiedBy>
  <cp:lastPrinted>2023-09-26T07:40:15Z</cp:lastPrinted>
  <dcterms:created xsi:type="dcterms:W3CDTF">2015-12-28T04:51:00Z</dcterms:created>
  <dcterms:modified xsi:type="dcterms:W3CDTF">2023-09-26T07:53:29Z</dcterms:modified>
  <cp:revision>27</cp:revision>
</cp:coreProperties>
</file>