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1.xml" ContentType="application/vnd.openxmlformats-officedocument.wordprocessingml.header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Relationship Id="rId4" Type="http://schemas.openxmlformats.org/officeDocument/2006/relationships/custom-properties" Target="docProps/custom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jc w:val="right"/>
        <w:rPr>
          <w:rFonts w:hint="default" w:ascii="ＭＳ 明朝" w:hAnsi="ＭＳ 明朝"/>
          <w:b w:val="0"/>
          <w:color w:val="auto"/>
          <w:spacing w:val="2"/>
        </w:rPr>
      </w:pPr>
      <w:r>
        <w:rPr>
          <w:rFonts w:hint="eastAsia" w:ascii="ＭＳ 明朝" w:hAnsi="ＭＳ 明朝"/>
          <w:b w:val="0"/>
          <w:color w:val="auto"/>
          <w:spacing w:val="2"/>
        </w:rPr>
        <w:t>様式</w:t>
      </w:r>
      <w:r>
        <w:rPr>
          <w:rFonts w:hint="eastAsia" w:ascii="ＭＳ 明朝" w:hAnsi="ＭＳ 明朝"/>
          <w:b w:val="0"/>
          <w:color w:val="auto"/>
          <w:spacing w:val="2"/>
        </w:rPr>
        <w:t>2-2</w:t>
      </w:r>
    </w:p>
    <w:p>
      <w:pPr>
        <w:pStyle w:val="0"/>
        <w:jc w:val="center"/>
        <w:rPr>
          <w:rFonts w:hint="default" w:ascii="ＭＳ 明朝" w:hAnsi="ＭＳ 明朝"/>
          <w:color w:val="auto"/>
          <w:spacing w:val="4"/>
          <w:sz w:val="21"/>
        </w:rPr>
      </w:pPr>
      <w:r>
        <w:rPr>
          <w:rFonts w:hint="eastAsia" w:ascii="ＭＳ 明朝" w:hAnsi="ＭＳ 明朝"/>
          <w:color w:val="auto"/>
          <w:spacing w:val="20"/>
          <w:sz w:val="56"/>
        </w:rPr>
        <w:t>農薬販売廃止届</w:t>
      </w: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  <w:r>
        <w:rPr>
          <w:rFonts w:hint="eastAsia"/>
          <w:color w:val="auto"/>
          <w:spacing w:val="-2"/>
          <w:sz w:val="21"/>
        </w:rPr>
        <w:t>　　　　　　　　　　　　　　　</w:t>
      </w:r>
    </w:p>
    <w:p>
      <w:pPr>
        <w:pStyle w:val="0"/>
        <w:rPr>
          <w:rFonts w:hint="default" w:ascii="ＭＳ 明朝" w:hAnsi="ＭＳ 明朝"/>
          <w:color w:val="auto"/>
          <w:spacing w:val="4"/>
        </w:rPr>
      </w:pPr>
      <w:r>
        <w:rPr>
          <w:rFonts w:hint="default"/>
          <w:color w:val="auto"/>
          <w:sz w:val="21"/>
        </w:rPr>
        <w:t xml:space="preserve">                                                         </w:t>
      </w:r>
      <w:r>
        <w:rPr>
          <w:rFonts w:hint="eastAsia"/>
          <w:color w:val="auto"/>
          <w:sz w:val="21"/>
        </w:rPr>
        <w:t>　　　　　</w:t>
      </w:r>
      <w:r>
        <w:rPr>
          <w:rFonts w:hint="eastAsia"/>
          <w:color w:val="auto"/>
          <w:spacing w:val="-2"/>
        </w:rPr>
        <w:t>　　年　　月　　日</w:t>
      </w: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</w:rPr>
      </w:pPr>
      <w:r>
        <w:rPr>
          <w:rFonts w:hint="eastAsia"/>
          <w:color w:val="auto"/>
          <w:spacing w:val="-2"/>
        </w:rPr>
        <w:t>　　箕面市長　様</w:t>
      </w:r>
    </w:p>
    <w:p>
      <w:pPr>
        <w:pStyle w:val="0"/>
        <w:rPr>
          <w:rFonts w:hint="eastAsia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</w:rPr>
      </w:pPr>
      <w:r>
        <w:rPr>
          <w:rFonts w:hint="eastAsia"/>
          <w:color w:val="auto"/>
          <w:spacing w:val="-2"/>
          <w:sz w:val="21"/>
        </w:rPr>
        <w:t>　　　　　　　　　　　　　　　　　　　　　　　</w:t>
      </w:r>
      <w:r>
        <w:rPr>
          <w:rFonts w:hint="eastAsia"/>
          <w:color w:val="auto"/>
          <w:spacing w:val="-2"/>
        </w:rPr>
        <w:t>住所</w:t>
      </w: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ind w:firstLine="4750" w:firstLineChars="1900"/>
        <w:rPr>
          <w:rFonts w:hint="default" w:ascii="ＭＳ 明朝" w:hAnsi="ＭＳ 明朝"/>
          <w:color w:val="auto"/>
          <w:spacing w:val="4"/>
        </w:rPr>
      </w:pPr>
      <w:r>
        <w:rPr>
          <w:rFonts w:hint="eastAsia" w:ascii="ＭＳ 明朝" w:hAnsi="ＭＳ 明朝"/>
          <w:color w:val="auto"/>
          <w:spacing w:val="4"/>
        </w:rPr>
        <w:t>名称</w:t>
      </w:r>
    </w:p>
    <w:p>
      <w:pPr>
        <w:pStyle w:val="0"/>
        <w:rPr>
          <w:rFonts w:hint="eastAsia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  <w:r>
        <w:rPr>
          <w:rFonts w:hint="default" w:ascii="ＭＳ 明朝" w:hAnsi="ＭＳ 明朝"/>
          <w:color w:val="auto"/>
          <w:spacing w:val="4"/>
          <w:sz w:val="21"/>
        </w:rPr>
        <mc:AlternateContent>
          <mc:Choice Requires="wps">
            <w:drawing>
              <wp:anchor simplePos="0" relativeHeight="2" behindDoc="0" locked="0" layoutInCell="1" hidden="0" allowOverlap="1">
                <wp:simplePos x="0" y="0"/>
                <wp:positionH relativeFrom="column">
                  <wp:posOffset>3415665</wp:posOffset>
                </wp:positionH>
                <wp:positionV relativeFrom="paragraph">
                  <wp:posOffset>353060</wp:posOffset>
                </wp:positionV>
                <wp:extent cx="2630805" cy="389890"/>
                <wp:effectExtent l="0" t="0" r="635" b="635"/>
                <wp:wrapNone/>
                <wp:docPr id="1026" name="オブジェクト 0"/>
                <a:graphic xmlns:a="http://schemas.openxmlformats.org/drawingml/2006/main">
                  <a:graphicData uri="http://schemas.microsoft.com/office/word/2010/wordprocessingShape">
                    <wps:wsp>
                      <wps:cNvPr id="1026" name="オブジェクト 0"/>
                      <wps:cNvSpPr>
                        <a:spLocks noChangeArrowheads="1"/>
                      </wps:cNvSpPr>
                      <wps:spPr>
                        <a:xfrm rot="-10800000">
                          <a:off x="0" y="0"/>
                          <a:ext cx="2630805" cy="3898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miter/>
                        </a:ln>
                      </wps:spPr>
                      <wps:txbx>
                        <w:txbxContent>
                          <w:p>
                            <w:pPr>
                              <w:pStyle w:val="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z w:val="20"/>
                              </w:rPr>
                              <w:t>※</w:t>
                            </w:r>
                            <w:r>
                              <w:rPr>
                                <w:rFonts w:hint="eastAsia"/>
                                <w:spacing w:val="-2"/>
                                <w:sz w:val="16"/>
                              </w:rPr>
                              <w:t>法人の場合にあっては、その名称及び代表者の</w:t>
                            </w:r>
                          </w:p>
                          <w:p>
                            <w:pPr>
                              <w:pStyle w:val="0"/>
                              <w:ind w:firstLine="158" w:firstLineChars="100"/>
                              <w:rPr>
                                <w:rFonts w:hint="default"/>
                                <w:sz w:val="20"/>
                              </w:rPr>
                            </w:pPr>
                            <w:r>
                              <w:rPr>
                                <w:rFonts w:hint="eastAsia"/>
                                <w:spacing w:val="-2"/>
                                <w:sz w:val="16"/>
                              </w:rPr>
                              <w:t>氏名、ふりがなを記入すること。</w:t>
                            </w:r>
                          </w:p>
                        </w:txbxContent>
                      </wps:txbx>
                      <wps:bodyPr vertOverflow="overflow" horzOverflow="overflow" lIns="74295" tIns="8890" rIns="74295" bIns="8890" upright="1"/>
                    </wps:wsp>
                  </a:graphicData>
                </a:graphic>
              </wp:anchor>
            </w:drawing>
          </mc:Choice>
          <mc:Fallback>
            <w:pict>
              <v:rect id="オブジェクト 0" style="margin-top:27.8pt;mso-position-vertical-relative:text;mso-position-horizontal-relative:text;position:absolute;height:30.7pt;width:207.15pt;margin-left:268.95pt;z-index:2;rotation:-180;" o:spid="_x0000_s1026" o:allowincell="t" o:allowoverlap="t" filled="t" fillcolor="#ffffff" stroked="f" o:spt="1">
                <v:fill/>
                <v:textbox style="layout-flow:horizontal;" inset="2.0637499999999998mm,0.24694444444444438mm,2.0637499999999998mm,0.24694444444444438mm">
                  <w:txbxContent>
                    <w:p>
                      <w:pPr>
                        <w:pStyle w:val="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z w:val="20"/>
                        </w:rPr>
                        <w:t>※</w:t>
                      </w:r>
                      <w:r>
                        <w:rPr>
                          <w:rFonts w:hint="eastAsia"/>
                          <w:spacing w:val="-2"/>
                          <w:sz w:val="16"/>
                        </w:rPr>
                        <w:t>法人の場合にあっては、その名称及び代表者の</w:t>
                      </w:r>
                    </w:p>
                    <w:p>
                      <w:pPr>
                        <w:pStyle w:val="0"/>
                        <w:ind w:firstLine="158" w:firstLineChars="100"/>
                        <w:rPr>
                          <w:rFonts w:hint="default"/>
                          <w:sz w:val="20"/>
                        </w:rPr>
                      </w:pPr>
                      <w:r>
                        <w:rPr>
                          <w:rFonts w:hint="eastAsia"/>
                          <w:spacing w:val="-2"/>
                          <w:sz w:val="16"/>
                        </w:rPr>
                        <w:t>氏名、ふりがなを記入すること。</w:t>
                      </w:r>
                    </w:p>
                  </w:txbxContent>
                </v:textbox>
                <v:imagedata o:title=""/>
                <w10:wrap type="none" anchorx="text" anchory="text"/>
              </v:rect>
            </w:pict>
          </mc:Fallback>
        </mc:AlternateContent>
      </w:r>
      <w:r>
        <w:rPr>
          <w:rFonts w:hint="eastAsia"/>
          <w:color w:val="auto"/>
          <w:spacing w:val="-2"/>
          <w:sz w:val="21"/>
        </w:rPr>
        <w:t>　　　　　　　　　　　　　　　　　　　　　　　</w:t>
      </w:r>
      <w:r>
        <w:rPr>
          <w:rFonts w:hint="eastAsia"/>
          <w:color w:val="auto"/>
          <w:spacing w:val="-2"/>
        </w:rPr>
        <w:t>氏名</w:t>
      </w:r>
      <w:r>
        <w:rPr>
          <w:rFonts w:hint="eastAsia"/>
          <w:color w:val="auto"/>
          <w:spacing w:val="-2"/>
          <w:sz w:val="21"/>
        </w:rPr>
        <w:t>　　　　　　　　　　　　　　</w:t>
      </w:r>
    </w:p>
    <w:p>
      <w:pPr>
        <w:pStyle w:val="0"/>
        <w:rPr>
          <w:rFonts w:hint="eastAsia"/>
          <w:color w:val="auto"/>
          <w:spacing w:val="-2"/>
          <w:sz w:val="16"/>
        </w:rPr>
      </w:pPr>
      <w:r>
        <w:rPr>
          <w:rFonts w:hint="eastAsia"/>
          <w:color w:val="auto"/>
          <w:spacing w:val="-2"/>
          <w:sz w:val="16"/>
        </w:rPr>
        <w:t>　　　　　　　　　　　　　　　　　　　　　　　　　　</w:t>
      </w: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eastAsia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  <w:r>
        <w:rPr>
          <w:rFonts w:hint="eastAsia"/>
          <w:b w:val="1"/>
          <w:color w:val="auto"/>
          <w:spacing w:val="-2"/>
        </w:rPr>
        <w:t>　　　農薬取締法第</w:t>
      </w:r>
      <w:r>
        <w:rPr>
          <w:rFonts w:hint="eastAsia"/>
          <w:b w:val="1"/>
          <w:color w:val="auto"/>
        </w:rPr>
        <w:t>17</w:t>
      </w:r>
      <w:r>
        <w:rPr>
          <w:rFonts w:hint="eastAsia"/>
          <w:b w:val="1"/>
          <w:color w:val="auto"/>
          <w:spacing w:val="-2"/>
        </w:rPr>
        <w:t>条第</w:t>
      </w:r>
      <w:r>
        <w:rPr>
          <w:rFonts w:hint="eastAsia"/>
          <w:b w:val="1"/>
          <w:color w:val="auto"/>
        </w:rPr>
        <w:t>２</w:t>
      </w:r>
      <w:r>
        <w:rPr>
          <w:rFonts w:hint="eastAsia"/>
          <w:b w:val="1"/>
          <w:color w:val="auto"/>
          <w:spacing w:val="-2"/>
        </w:rPr>
        <w:t>項の規定に基づき下記のとおり届け出ます。</w:t>
      </w: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  <w:bookmarkStart w:id="0" w:name="_GoBack"/>
      <w:bookmarkEnd w:id="0"/>
    </w:p>
    <w:p>
      <w:pPr>
        <w:pStyle w:val="0"/>
        <w:jc w:val="center"/>
        <w:rPr>
          <w:rFonts w:hint="default" w:ascii="ＭＳ 明朝" w:hAnsi="ＭＳ 明朝"/>
          <w:color w:val="auto"/>
          <w:spacing w:val="4"/>
          <w:sz w:val="21"/>
        </w:rPr>
      </w:pPr>
      <w:r>
        <w:rPr>
          <w:rFonts w:hint="eastAsia"/>
          <w:b w:val="1"/>
          <w:color w:val="auto"/>
          <w:spacing w:val="-2"/>
        </w:rPr>
        <w:t>記</w:t>
      </w:r>
    </w:p>
    <w:p>
      <w:pPr>
        <w:pStyle w:val="0"/>
        <w:rPr>
          <w:rFonts w:hint="default" w:ascii="ＭＳ 明朝" w:hAnsi="ＭＳ 明朝"/>
          <w:color w:val="auto"/>
          <w:spacing w:val="4"/>
          <w:sz w:val="21"/>
        </w:rPr>
      </w:pPr>
    </w:p>
    <w:p>
      <w:pPr>
        <w:pStyle w:val="0"/>
        <w:rPr>
          <w:rFonts w:hint="eastAsia" w:ascii="ＭＳ 明朝" w:hAnsi="ＭＳ 明朝"/>
          <w:color w:val="auto"/>
          <w:spacing w:val="4"/>
          <w:sz w:val="21"/>
        </w:rPr>
      </w:pPr>
    </w:p>
    <w:p>
      <w:pPr>
        <w:pStyle w:val="0"/>
        <w:spacing w:line="240" w:lineRule="exact"/>
        <w:ind w:firstLine="476" w:firstLineChars="200"/>
        <w:rPr>
          <w:rFonts w:hint="eastAsia"/>
          <w:color w:val="auto"/>
          <w:spacing w:val="-2"/>
        </w:rPr>
      </w:pPr>
      <w:r>
        <w:rPr>
          <w:rFonts w:hint="eastAsia"/>
          <w:color w:val="auto"/>
          <w:spacing w:val="-2"/>
        </w:rPr>
        <w:t>１．廃止した販売所の名称及び所在地</w:t>
      </w:r>
    </w:p>
    <w:p>
      <w:pPr>
        <w:pStyle w:val="0"/>
        <w:rPr>
          <w:rFonts w:hint="eastAsia" w:ascii="ＭＳ 明朝" w:hAnsi="ＭＳ 明朝"/>
          <w:color w:val="auto"/>
          <w:spacing w:val="4"/>
        </w:rPr>
      </w:pPr>
      <w:r>
        <w:rPr>
          <w:rFonts w:hint="eastAsia" w:ascii="ＭＳ 明朝" w:hAnsi="ＭＳ 明朝"/>
          <w:color w:val="auto"/>
          <w:spacing w:val="4"/>
        </w:rPr>
        <w:t>　　</w:t>
      </w:r>
    </w:p>
    <w:p>
      <w:pPr>
        <w:pStyle w:val="0"/>
        <w:ind w:firstLine="484" w:firstLineChars="200"/>
        <w:rPr>
          <w:rFonts w:hint="default"/>
          <w:color w:val="auto"/>
        </w:rPr>
      </w:pPr>
    </w:p>
    <w:p>
      <w:pPr>
        <w:pStyle w:val="0"/>
        <w:ind w:firstLine="484" w:firstLineChars="200"/>
        <w:rPr>
          <w:rFonts w:hint="default" w:ascii="ＭＳ 明朝" w:hAnsi="ＭＳ 明朝"/>
          <w:color w:val="auto"/>
          <w:spacing w:val="4"/>
        </w:rPr>
      </w:pPr>
      <w:r>
        <w:rPr>
          <w:rFonts w:hint="eastAsia"/>
          <w:color w:val="auto"/>
        </w:rPr>
        <w:t>２．廃止年月日</w:t>
      </w:r>
    </w:p>
    <w:p>
      <w:pPr>
        <w:pStyle w:val="0"/>
        <w:rPr>
          <w:rFonts w:hint="default" w:ascii="ＭＳ 明朝" w:hAnsi="ＭＳ 明朝"/>
          <w:color w:val="auto"/>
          <w:spacing w:val="4"/>
        </w:rPr>
      </w:pPr>
      <w:r>
        <w:rPr>
          <w:rFonts w:hint="eastAsia" w:ascii="ＭＳ 明朝" w:hAnsi="ＭＳ 明朝"/>
          <w:color w:val="auto"/>
          <w:spacing w:val="4"/>
        </w:rPr>
        <w:t>　　</w:t>
      </w:r>
    </w:p>
    <w:p>
      <w:pPr>
        <w:pStyle w:val="0"/>
        <w:rPr>
          <w:rFonts w:hint="default" w:ascii="ＭＳ 明朝" w:hAnsi="ＭＳ 明朝"/>
          <w:color w:val="auto"/>
          <w:spacing w:val="4"/>
        </w:rPr>
      </w:pPr>
      <w:r>
        <w:rPr>
          <w:rFonts w:hint="eastAsia" w:ascii="ＭＳ 明朝" w:hAnsi="ＭＳ 明朝"/>
          <w:color w:val="auto"/>
          <w:spacing w:val="4"/>
        </w:rPr>
        <w:t>　　</w:t>
      </w:r>
    </w:p>
    <w:p>
      <w:pPr>
        <w:pStyle w:val="0"/>
        <w:rPr>
          <w:rFonts w:hint="eastAsia" w:ascii="ＭＳ 明朝" w:hAnsi="ＭＳ 明朝"/>
          <w:color w:val="auto"/>
          <w:spacing w:val="4"/>
          <w:sz w:val="21"/>
        </w:rPr>
      </w:pPr>
      <w:r>
        <w:rPr>
          <w:rFonts w:hint="eastAsia" w:ascii="ＭＳ 明朝" w:hAnsi="ＭＳ 明朝"/>
          <w:color w:val="auto"/>
          <w:spacing w:val="4"/>
        </w:rPr>
        <w:t>　　３．通算受理番号</w:t>
      </w:r>
      <w:r>
        <w:rPr>
          <w:rFonts w:hint="default"/>
          <w:color w:val="auto"/>
          <w:sz w:val="21"/>
        </w:rPr>
        <w:t xml:space="preserve">                                          </w:t>
      </w:r>
    </w:p>
    <w:sectPr>
      <w:headerReference r:id="rId5" w:type="default"/>
      <w:pgSz w:w="11906" w:h="16838"/>
      <w:pgMar w:top="1418" w:right="1134" w:bottom="1418" w:left="1247" w:header="720" w:footer="720" w:gutter="0"/>
      <w:cols w:space="720"/>
      <w:noEndnote w:val="1"/>
      <w:textDirection w:val="lrTb"/>
      <w:docGrid w:type="linesAndChars" w:linePitch="280" w:charSpace="409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Symbol">
    <w:panose1 w:val="00000000000000000000"/>
    <w:charset w:val="02"/>
    <w:family w:val="roman"/>
    <w:notTrueType/>
    <w:pitch w:val="variable"/>
    <w:sig w:usb0="00000000" w:usb1="00000000" w:usb2="00000000" w:usb3="00000000" w:csb0="00000080" w:csb1="00000000"/>
  </w:font>
  <w:font w:name="Arial">
    <w:panose1 w:val="00000000000000000000"/>
    <w:charset w:val="00"/>
    <w:family w:val="swiss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Wingdings">
    <w:panose1 w:val="00000000000000000000"/>
    <w:charset w:val="02"/>
    <w:family w:val="auto"/>
    <w:notTrueType/>
    <w:pitch w:val="variable"/>
    <w:sig w:usb0="00000000" w:usb1="00000000" w:usb2="00000000" w:usb3="00000000" w:csb0="00000080" w:csb1="00000000"/>
  </w:font>
  <w:font w:name="Cambria Math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8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8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header1.xml><?xml version="1.0" encoding="utf-8"?>
<w:hdr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p>
    <w:pPr>
      <w:pStyle w:val="0"/>
      <w:autoSpaceDE w:val="0"/>
      <w:autoSpaceDN w:val="0"/>
      <w:textAlignment w:val="auto"/>
      <w:rPr>
        <w:rFonts w:hint="default" w:ascii="ＭＳ 明朝" w:hAnsi="ＭＳ 明朝"/>
        <w:color w:val="auto"/>
      </w:rPr>
    </w:pPr>
  </w:p>
</w:hdr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oNotTrackMoves/>
  <w:defaultTabStop w:val="720"/>
  <w:hyphenationZone w:val="0"/>
  <w:doNotHyphenateCaps/>
  <w:drawingGridHorizontalSpacing w:val="227"/>
  <w:drawingGridVerticalSpacing w:val="333"/>
  <w:displayHorizontalDrawingGridEvery w:val="0"/>
  <w:doNotShadeFormData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doNotUseHTMLParagraphAutoSpacing/>
    <w:doNotBreakWrappedTables/>
    <w:selectFldWithFirstOrLastChar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Century" w:hAnsi="Century" w:eastAsia="ＭＳ 明朝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adjustRightInd w:val="0"/>
      <w:textAlignment w:val="baseline"/>
    </w:pPr>
    <w:rPr>
      <w:color w:val="000000"/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>
    <w:name w:val="header"/>
    <w:basedOn w:val="0"/>
    <w:next w:val="15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paragraph" w:styleId="16">
    <w:name w:val="footer"/>
    <w:basedOn w:val="0"/>
    <w:next w:val="16"/>
    <w:link w:val="0"/>
    <w:uiPriority w:val="0"/>
    <w:pPr>
      <w:tabs>
        <w:tab w:val="center" w:leader="none" w:pos="4252"/>
        <w:tab w:val="right" w:leader="none" w:pos="8504"/>
      </w:tabs>
      <w:snapToGrid w:val="0"/>
    </w:pPr>
  </w:style>
  <w:style w:type="character" w:styleId="17">
    <w:name w:val="page number"/>
    <w:basedOn w:val="10"/>
    <w:next w:val="17"/>
    <w:link w:val="0"/>
    <w:uiPriority w:val="0"/>
  </w:style>
  <w:style w:type="paragraph" w:styleId="18">
    <w:name w:val="Balloon Text"/>
    <w:basedOn w:val="0"/>
    <w:next w:val="18"/>
    <w:link w:val="19"/>
    <w:uiPriority w:val="0"/>
    <w:semiHidden/>
    <w:rPr>
      <w:rFonts w:ascii="Arial" w:hAnsi="Arial" w:eastAsia="ＭＳ ゴシック"/>
      <w:sz w:val="18"/>
    </w:rPr>
  </w:style>
  <w:style w:type="character" w:styleId="19" w:customStyle="1">
    <w:name w:val="吹き出し (文字)"/>
    <w:next w:val="19"/>
    <w:link w:val="18"/>
    <w:uiPriority w:val="0"/>
    <w:rPr>
      <w:rFonts w:ascii="Arial" w:hAnsi="Arial" w:eastAsia="ＭＳ ゴシック"/>
      <w:color w:val="000000"/>
      <w:sz w:val="18"/>
    </w:rPr>
  </w:style>
  <w:style w:type="character" w:styleId="20">
    <w:name w:val="footnote reference"/>
    <w:basedOn w:val="10"/>
    <w:next w:val="20"/>
    <w:link w:val="0"/>
    <w:uiPriority w:val="0"/>
    <w:semiHidden/>
    <w:rPr>
      <w:vertAlign w:val="superscript"/>
    </w:rPr>
  </w:style>
  <w:style w:type="character" w:styleId="21">
    <w:name w:val="endnote reference"/>
    <w:basedOn w:val="10"/>
    <w:next w:val="21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openxmlformats.org/officeDocument/2006/relationships/header" Target="header1.xml" /><Relationship Id="rId6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20</TotalTime>
  <Pages>1</Pages>
  <Words>2</Words>
  <Characters>90</Characters>
  <Application>JUST Note</Application>
  <Lines>31</Lines>
  <Paragraphs>17</Paragraphs>
  <Company>FM-USER</Company>
  <CharactersWithSpaces>315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title>農薬販売届（廃止）</dc:title>
  <dc:creator>農業振興室</dc:creator>
  <cp:lastModifiedBy>山近　はるみ(手動)</cp:lastModifiedBy>
  <cp:lastPrinted>2022-12-16T07:20:00Z</cp:lastPrinted>
  <dcterms:created xsi:type="dcterms:W3CDTF">2023-09-14T04:50:00Z</dcterms:created>
  <dcterms:modified xsi:type="dcterms:W3CDTF">2024-08-05T04:19:52Z</dcterms:modified>
  <cp:revision>10</cp:revision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_AdHocReviewCycleID">
    <vt:i4>-586009514</vt:i4>
  </property>
  <property fmtid="{D5CDD505-2E9C-101B-9397-08002B2CF9AE}" pid="3" name="_AuthorEmail">
    <vt:lpwstr>IokuY@mbox.pref.osaka.jp</vt:lpwstr>
  </property>
  <property fmtid="{D5CDD505-2E9C-101B-9397-08002B2CF9AE}" pid="4" name="_AuthorEmailDisplayName">
    <vt:lpwstr>井奥 由子</vt:lpwstr>
  </property>
  <property fmtid="{D5CDD505-2E9C-101B-9397-08002B2CF9AE}" pid="5" name="_EmailSubject">
    <vt:lpwstr>農薬販売者の皆さんへ２</vt:lpwstr>
  </property>
  <property fmtid="{D5CDD505-2E9C-101B-9397-08002B2CF9AE}" pid="6" name="_ReviewingToolsShownOnce">
    <vt:lpwstr/>
  </property>
</Properties>
</file>