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２１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bookmarkStart w:id="0" w:name="_GoBack"/>
      <w:bookmarkEnd w:id="0"/>
      <w:r>
        <w:rPr>
          <w:rFonts w:hint="eastAsia" w:ascii="ＭＳ 明朝" w:hAnsi="ＭＳ 明朝" w:eastAsia="ＭＳ 明朝"/>
          <w:b w:val="1"/>
          <w:sz w:val="32"/>
        </w:rPr>
        <w:t>【提案書】契約（業務）期間終了後の引継ぎ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■契約（業務）期間終了後の引継ぎ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※契約（業務）期間終了後の、引継ぎに関する提案について具体的に記入のこと。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83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219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cp:lastPrinted>2020-03-10T23:09:04Z</cp:lastPrinted>
  <dcterms:created xsi:type="dcterms:W3CDTF">2020-03-04T05:54:00Z</dcterms:created>
  <dcterms:modified xsi:type="dcterms:W3CDTF">2025-04-14T01:12:06Z</dcterms:modified>
  <cp:revision>1</cp:revision>
</cp:coreProperties>
</file>