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４（豊川南小学校）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54</Words>
  <Characters>310</Characters>
  <Application>JUST Note</Application>
  <Lines>2</Lines>
  <Paragraphs>1</Paragraphs>
  <Company>箕面市役所</Company>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2020-08-25T05:34:08Z</dcterms:modified>
  <cp:revision>16</cp:revision>
</cp:coreProperties>
</file>