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jc w:val="both"/>
        <w:rPr>
          <w:rFonts w:hint="eastAsia"/>
          <w:color w:val="auto"/>
          <w:sz w:val="24"/>
        </w:rPr>
      </w:pPr>
      <w:bookmarkStart w:id="0" w:name="_Ref23616148"/>
      <w:r>
        <w:rPr>
          <w:rFonts w:hint="eastAsia"/>
          <w:color w:val="000000"/>
          <w:sz w:val="24"/>
        </w:rPr>
        <w:t>（様式</w:t>
      </w:r>
      <w:r>
        <w:rPr>
          <w:rFonts w:hint="eastAsia"/>
          <w:color w:val="auto"/>
          <w:sz w:val="24"/>
        </w:rPr>
        <w:t>Ａ）</w:t>
      </w:r>
    </w:p>
    <w:p>
      <w:pPr>
        <w:pStyle w:val="15"/>
        <w:jc w:val="both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箕面市教育委員会事務局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子ども未来創造局</w:t>
      </w:r>
      <w:r>
        <w:rPr>
          <w:rFonts w:hint="eastAsia"/>
          <w:color w:val="auto"/>
          <w:sz w:val="24"/>
        </w:rPr>
        <w:t xml:space="preserve"> </w:t>
      </w:r>
      <w:r>
        <w:rPr>
          <w:rFonts w:hint="eastAsia"/>
          <w:color w:val="auto"/>
          <w:sz w:val="24"/>
        </w:rPr>
        <w:t>学校給食室　宛</w:t>
      </w: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15"/>
        <w:rPr>
          <w:rFonts w:hint="eastAsia"/>
          <w:color w:val="auto"/>
          <w:sz w:val="24"/>
        </w:rPr>
      </w:pPr>
    </w:p>
    <w:p>
      <w:pPr>
        <w:pStyle w:val="0"/>
        <w:jc w:val="right"/>
        <w:rPr>
          <w:rFonts w:hint="eastAsia"/>
          <w:color w:val="auto"/>
          <w:sz w:val="24"/>
        </w:rPr>
      </w:pPr>
      <w:r>
        <w:rPr>
          <w:rFonts w:hint="eastAsia"/>
          <w:color w:val="auto"/>
          <w:sz w:val="24"/>
        </w:rPr>
        <w:t>令和　　年　　月　　日</w:t>
      </w:r>
    </w:p>
    <w:p>
      <w:pPr>
        <w:pStyle w:val="0"/>
        <w:ind w:left="0" w:leftChars="0" w:firstLine="0" w:firstLineChars="0"/>
        <w:jc w:val="center"/>
        <w:rPr>
          <w:rFonts w:hint="eastAsia"/>
          <w:b w:val="1"/>
          <w:color w:val="000000"/>
          <w:sz w:val="24"/>
        </w:rPr>
      </w:pPr>
      <w:bookmarkStart w:id="1" w:name="OLE_LINK1"/>
      <w:r>
        <w:rPr>
          <w:rFonts w:hint="eastAsia"/>
          <w:b w:val="1"/>
          <w:color w:val="auto"/>
          <w:kern w:val="0"/>
          <w:sz w:val="36"/>
        </w:rPr>
        <w:t>学校給食調理業務委託その２</w:t>
      </w:r>
      <w:r>
        <w:rPr>
          <w:rFonts w:hint="eastAsia"/>
          <w:b w:val="1"/>
          <w:color w:val="auto"/>
          <w:kern w:val="0"/>
          <w:sz w:val="36"/>
          <w:highlight w:val="none"/>
        </w:rPr>
        <w:t>（豊川北小学校）</w:t>
      </w:r>
    </w:p>
    <w:p>
      <w:pPr>
        <w:pStyle w:val="0"/>
        <w:jc w:val="center"/>
        <w:rPr>
          <w:rFonts w:hint="eastAsia"/>
          <w:color w:val="000000"/>
          <w:sz w:val="40"/>
        </w:rPr>
      </w:pPr>
      <w:bookmarkEnd w:id="1"/>
      <w:r>
        <w:rPr>
          <w:rFonts w:hint="eastAsia"/>
          <w:b w:val="1"/>
          <w:i w:val="0"/>
          <w:color w:val="000000"/>
          <w:sz w:val="40"/>
        </w:rPr>
        <w:t>質　　問　　書</w:t>
      </w:r>
    </w:p>
    <w:tbl>
      <w:tblPr>
        <w:tblStyle w:val="11"/>
        <w:tblW w:w="9711" w:type="dxa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11"/>
        <w:gridCol w:w="2225"/>
        <w:gridCol w:w="906"/>
        <w:gridCol w:w="1088"/>
        <w:gridCol w:w="5081"/>
      </w:tblGrid>
      <w:tr>
        <w:trPr>
          <w:cantSplit/>
          <w:trHeight w:val="435" w:hRule="atLeast"/>
        </w:trPr>
        <w:tc>
          <w:tcPr>
            <w:tcW w:w="2616" w:type="dxa"/>
            <w:gridSpan w:val="2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会社名</w:t>
            </w:r>
          </w:p>
        </w:tc>
        <w:tc>
          <w:tcPr>
            <w:tcW w:w="7023" w:type="dxa"/>
            <w:gridSpan w:val="3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restart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pacing w:val="60"/>
                <w:sz w:val="24"/>
                <w:fitText w:val="960" w:id="1"/>
              </w:rPr>
              <w:t>連絡</w:t>
            </w:r>
            <w:r>
              <w:rPr>
                <w:rFonts w:hint="eastAsia"/>
                <w:color w:val="000000"/>
                <w:sz w:val="24"/>
                <w:fitText w:val="960" w:id="1"/>
              </w:rPr>
              <w:t>先</w:t>
            </w: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担当者氏名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所属（担当）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電話・</w:t>
            </w:r>
            <w:r>
              <w:rPr>
                <w:rFonts w:hint="eastAsia"/>
                <w:color w:val="000000"/>
                <w:sz w:val="24"/>
              </w:rPr>
              <w:t>FAX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2616" w:type="dxa"/>
            <w:gridSpan w:val="2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  <w:tc>
          <w:tcPr>
            <w:tcW w:w="198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Ｅﾒｰﾙｱﾄﾞﾚｽ</w:t>
            </w:r>
          </w:p>
        </w:tc>
        <w:tc>
          <w:tcPr>
            <w:tcW w:w="5043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  <w:tr>
        <w:trPr>
          <w:cantSplit/>
          <w:trHeight w:val="435" w:hRule="atLeast"/>
        </w:trPr>
        <w:tc>
          <w:tcPr>
            <w:tcW w:w="3516" w:type="dxa"/>
            <w:gridSpan w:val="3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業務名又は項目</w:t>
            </w:r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質　疑　事　項</w:t>
            </w:r>
          </w:p>
        </w:tc>
      </w:tr>
      <w:tr>
        <w:trPr>
          <w:cantSplit/>
          <w:trHeight w:val="7139" w:hRule="atLeast"/>
        </w:trPr>
        <w:tc>
          <w:tcPr>
            <w:tcW w:w="40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ind w:left="282" w:hanging="282" w:hangingChars="100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№</w:t>
            </w:r>
          </w:p>
        </w:tc>
        <w:tc>
          <w:tcPr>
            <w:tcW w:w="3108" w:type="dxa"/>
            <w:gridSpan w:val="2"/>
            <w:tcBorders>
              <w:top w:val="none" w:color="auto" w:sz="0" w:space="0"/>
              <w:left w:val="dotted" w:color="auto" w:sz="4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  <w:bookmarkStart w:id="2" w:name="_GoBack"/>
            <w:bookmarkEnd w:id="2"/>
          </w:p>
        </w:tc>
        <w:tc>
          <w:tcPr>
            <w:tcW w:w="612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rPr>
                <w:rFonts w:hint="eastAsia"/>
                <w:color w:val="000000"/>
                <w:sz w:val="24"/>
              </w:rPr>
            </w:pPr>
          </w:p>
        </w:tc>
      </w:tr>
    </w:tbl>
    <w:p>
      <w:pPr>
        <w:pStyle w:val="0"/>
        <w:ind w:left="563" w:right="309" w:rightChars="123" w:hanging="563" w:hangingChars="20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質問は、入札説明書・仕様書等のページ番号等を用いて、簡潔明瞭に記載すること。</w:t>
      </w:r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口頭での個別対応による質疑、回答等は一切</w:t>
      </w:r>
      <w:r>
        <w:rPr>
          <w:rFonts w:hint="eastAsia"/>
          <w:color w:val="auto"/>
          <w:sz w:val="24"/>
        </w:rPr>
        <w:t>いたしません</w:t>
      </w:r>
      <w:r>
        <w:rPr>
          <w:rFonts w:hint="eastAsia"/>
          <w:color w:val="000000"/>
          <w:sz w:val="24"/>
        </w:rPr>
        <w:t>。</w:t>
      </w:r>
      <w:bookmarkEnd w:id="0"/>
    </w:p>
    <w:p>
      <w:pPr>
        <w:pStyle w:val="0"/>
        <w:ind w:right="840"/>
        <w:rPr>
          <w:rFonts w:hint="eastAsia"/>
          <w:color w:val="000000"/>
          <w:sz w:val="24"/>
        </w:rPr>
      </w:pPr>
      <w:r>
        <w:rPr>
          <w:rFonts w:hint="eastAsia"/>
          <w:color w:val="000000"/>
          <w:sz w:val="24"/>
        </w:rPr>
        <w:t>※　</w:t>
      </w:r>
      <w:r>
        <w:rPr>
          <w:rFonts w:hint="eastAsia"/>
          <w:sz w:val="24"/>
        </w:rPr>
        <w:t>質問書〆切：</w:t>
      </w:r>
      <w:r>
        <w:rPr>
          <w:rFonts w:hint="eastAsia"/>
          <w:color w:val="auto"/>
          <w:sz w:val="24"/>
          <w:highlight w:val="none"/>
        </w:rPr>
        <w:t>令和２</w:t>
      </w:r>
      <w:r>
        <w:rPr>
          <w:rFonts w:hint="eastAsia"/>
          <w:sz w:val="24"/>
          <w:highlight w:val="none"/>
        </w:rPr>
        <w:t>年５</w:t>
      </w:r>
      <w:r>
        <w:rPr>
          <w:rFonts w:hint="eastAsia"/>
          <w:color w:val="auto"/>
          <w:sz w:val="24"/>
          <w:highlight w:val="none"/>
        </w:rPr>
        <w:t>月２７日（水）正午まで</w:t>
      </w:r>
    </w:p>
    <w:sectPr>
      <w:headerReference r:id="rId5" w:type="default"/>
      <w:pgSz w:w="11907" w:h="16840"/>
      <w:pgMar w:top="1134" w:right="964" w:bottom="1134" w:left="1134" w:header="601" w:footer="601" w:gutter="0"/>
      <w:pgNumType w:start="1"/>
      <w:cols w:space="720"/>
      <w:titlePg w:val="1"/>
      <w:textDirection w:val="lrTb"/>
      <w:docGrid w:type="lines" w:linePitch="383" w:charSpace="850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tbl>
    <w:tblPr>
      <w:tblStyle w:val="11"/>
      <w:tblW w:w="2693" w:type="dxa"/>
      <w:jc w:val="right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bottom w:w="0" w:type="dxa"/>
      </w:tblCellMar>
      <w:tblLook w:firstRow="0" w:lastRow="0" w:firstColumn="0" w:lastColumn="0" w:noHBand="1" w:noVBand="1" w:val="0600"/>
    </w:tblPr>
    <w:tblGrid>
      <w:gridCol w:w="2693"/>
    </w:tblGrid>
    <w:tr>
      <w:trPr/>
      <w:tc>
        <w:tcPr>
          <w:tcW w:w="2693" w:type="dxa"/>
          <w:tc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tl2br w:val="none" w:color="auto" w:sz="0" w:space="0"/>
            <w:tr2bl w:val="none" w:color="auto" w:sz="0" w:space="0"/>
          </w:tcBorders>
          <w:vAlign w:val="top"/>
        </w:tcPr>
        <w:p>
          <w:pPr>
            <w:pStyle w:val="0"/>
            <w:rPr>
              <w:rFonts w:hint="eastAsia" w:eastAsia="ＭＳ ゴシック"/>
            </w:rPr>
          </w:pPr>
          <w:r>
            <w:rPr>
              <w:rFonts w:hint="eastAsia" w:eastAsia="ＭＳ ゴシック"/>
            </w:rPr>
            <w:t>番号</w:t>
          </w:r>
        </w:p>
      </w:tc>
    </w:tr>
  </w:tbl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10"/>
  <w:drawingGridVerticalSpacing w:val="191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rFonts w:ascii="ＭＳ 明朝" w:hAnsi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様式"/>
    <w:basedOn w:val="0"/>
    <w:next w:val="15"/>
    <w:link w:val="0"/>
    <w:uiPriority w:val="0"/>
    <w:qFormat/>
    <w:pPr>
      <w:widowControl w:val="0"/>
      <w:snapToGrid w:val="0"/>
      <w:outlineLvl w:val="1"/>
    </w:pPr>
    <w:rPr>
      <w:kern w:val="2"/>
    </w:rPr>
  </w:style>
  <w:style w:type="paragraph" w:styleId="16">
    <w:name w:val="Balloon Text"/>
    <w:basedOn w:val="0"/>
    <w:next w:val="16"/>
    <w:link w:val="0"/>
    <w:uiPriority w:val="0"/>
    <w:semiHidden/>
    <w:rPr>
      <w:rFonts w:ascii="Arial" w:hAnsi="Arial" w:eastAsia="ＭＳ ゴシック"/>
      <w:sz w:val="18"/>
    </w:rPr>
  </w:style>
  <w:style w:type="table" w:styleId="17">
    <w:name w:val="Table Grid"/>
    <w:basedOn w:val="11"/>
    <w:next w:val="17"/>
    <w:link w:val="0"/>
    <w:uiPriority w:val="0"/>
    <w:pPr>
      <w:widowControl w:val="0"/>
      <w:jc w:val="both"/>
    </w:pPr>
    <w:rPr>
      <w:sz w:val="24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93</TotalTime>
  <Pages>1</Pages>
  <Words>34</Words>
  <Characters>194</Characters>
  <Application>JUST Note</Application>
  <Lines>1</Lines>
  <Paragraphs>1</Paragraphs>
  <Company>法務省</Company>
  <CharactersWithSpaces>227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　年　　　月　　　日</dc:title>
  <dc:creator>法務省</dc:creator>
  <cp:lastModifiedBy>川北　彩加(手動)</cp:lastModifiedBy>
  <cp:lastPrinted>2020-02-17T00:36:52Z</cp:lastPrinted>
  <dcterms:created xsi:type="dcterms:W3CDTF">2013-03-27T07:52:00Z</dcterms:created>
  <dcterms:modified xsi:type="dcterms:W3CDTF">2020-04-28T02:03:48Z</dcterms:modified>
  <cp:revision>25</cp:revision>
</cp:coreProperties>
</file>