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中学校給食調理業務委託その６（第六中学校）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平成３１年４月２６日（金）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　</w:t>
      </w:r>
      <w:r>
        <w:rPr>
          <w:rFonts w:hint="eastAsia"/>
          <w:color w:val="000000"/>
          <w:highlight w:val="none"/>
        </w:rPr>
        <w:t>平成</w:t>
      </w:r>
      <w:r>
        <w:rPr>
          <w:rFonts w:hint="eastAsia"/>
          <w:color w:val="auto"/>
          <w:highlight w:val="none"/>
        </w:rPr>
        <w:t>３１年４月２４日（水）</w:t>
      </w:r>
      <w:r>
        <w:rPr>
          <w:rFonts w:hint="eastAsia"/>
          <w:color w:val="000000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2019-01-15T00:46:39Z</dcterms:modified>
  <cp:revision>27</cp:revision>
</cp:coreProperties>
</file>