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bookmarkStart w:id="0" w:name="_GoBack"/>
      <w:bookmarkEnd w:id="0"/>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令和元年５</w:t>
      </w:r>
      <w:r>
        <w:rPr>
          <w:rFonts w:hint="eastAsia" w:asciiTheme="minorEastAsia" w:hAnsiTheme="minorEastAsia" w:eastAsiaTheme="minorEastAsia"/>
          <w:color w:val="auto"/>
          <w:kern w:val="0"/>
        </w:rPr>
        <w:t>月１０日付けで公告のあった中</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委託その３（第三中学校）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highlight w:val="none"/>
        </w:rPr>
        <w:t>令和　</w:t>
      </w:r>
      <w:r>
        <w:rPr>
          <w:rFonts w:hint="eastAsia" w:asciiTheme="minorEastAsia" w:hAnsiTheme="minorEastAsia" w:eastAsiaTheme="minorEastAsia"/>
        </w:rPr>
        <w:t>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2019-01-15T00:39:02Z</dcterms:modified>
  <cp:revision>30</cp:revision>
</cp:coreProperties>
</file>