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（別紙）インテーク・アセスメントシート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420"/>
        <w:gridCol w:w="1670"/>
        <w:gridCol w:w="840"/>
        <w:gridCol w:w="1470"/>
        <w:gridCol w:w="420"/>
        <w:gridCol w:w="1260"/>
        <w:gridCol w:w="2829"/>
      </w:tblGrid>
      <w:tr>
        <w:trPr>
          <w:trHeight w:val="450" w:hRule="atLeast"/>
        </w:trPr>
        <w:tc>
          <w:tcPr>
            <w:tcW w:w="8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受付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番号</w:t>
            </w:r>
          </w:p>
        </w:tc>
        <w:tc>
          <w:tcPr>
            <w:tcW w:w="20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hd w:val="clear" w:color="auto" w:themeFill="background1" w:themeFillTint="FF" w:themeFillShade="D9"/>
              </w:rPr>
              <w:t>氏名</w:t>
            </w: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相談受付日</w:t>
            </w:r>
          </w:p>
        </w:tc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firstLine="180" w:firstLineChars="10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年　　　月　　　日</w:t>
            </w:r>
          </w:p>
        </w:tc>
      </w:tr>
      <w:tr>
        <w:trPr>
          <w:trHeight w:val="390" w:hRule="atLeast"/>
        </w:trPr>
        <w:tc>
          <w:tcPr>
            <w:tcW w:w="12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主担当者</w:t>
            </w:r>
          </w:p>
        </w:tc>
        <w:tc>
          <w:tcPr>
            <w:tcW w:w="25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備考</w:t>
            </w:r>
          </w:p>
        </w:tc>
        <w:tc>
          <w:tcPr>
            <w:tcW w:w="450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　■相談経路・相談歴</w:t>
      </w:r>
    </w:p>
    <w:tbl>
      <w:tblPr>
        <w:tblStyle w:val="1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1"/>
        <w:gridCol w:w="1071"/>
        <w:gridCol w:w="2902"/>
        <w:gridCol w:w="321"/>
        <w:gridCol w:w="630"/>
        <w:gridCol w:w="1260"/>
        <w:gridCol w:w="3239"/>
      </w:tblGrid>
      <w:tr>
        <w:trPr>
          <w:trHeight w:val="390" w:hRule="atLeast"/>
        </w:trPr>
        <w:tc>
          <w:tcPr>
            <w:tcW w:w="13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相談経路</w:t>
            </w:r>
          </w:p>
        </w:tc>
        <w:tc>
          <w:tcPr>
            <w:tcW w:w="385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その他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自由記述</w:t>
            </w:r>
          </w:p>
        </w:tc>
        <w:tc>
          <w:tcPr>
            <w:tcW w:w="323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9744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これまでの相談歴がある機関（本人や家族に過去にどこかの機関への相談経験があるかを確認）</w:t>
            </w:r>
          </w:p>
        </w:tc>
      </w:tr>
      <w:tr>
        <w:trPr>
          <w:trHeight w:val="1270" w:hRule="atLeast"/>
        </w:trPr>
        <w:tc>
          <w:tcPr>
            <w:tcW w:w="3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就労</w:t>
            </w:r>
          </w:p>
        </w:tc>
        <w:tc>
          <w:tcPr>
            <w:tcW w:w="3973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□ハローワーク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□職業訓練機関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□就労準備支援機関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□地域若者サポートステーション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□就労支援法人・団体（就労訓練事業を含む）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□一般企業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□各種協同組合（生協等）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□農業者・農業団体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　保護</w:t>
            </w:r>
          </w:p>
        </w:tc>
        <w:tc>
          <w:tcPr>
            <w:tcW w:w="512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□福祉事業所（生活保護担当部署）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□ホームレス支援機関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□一時保護施設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□警察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□更生保護施設・自立準備ホーム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□地域生活定着支援センター</w:t>
            </w:r>
          </w:p>
        </w:tc>
      </w:tr>
      <w:tr>
        <w:trPr>
          <w:trHeight w:val="35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2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生活・金銭</w:t>
            </w:r>
          </w:p>
        </w:tc>
        <w:tc>
          <w:tcPr>
            <w:tcW w:w="5129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□自立相談支援機関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□行政の税担当部署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□行政の保険・年金担当部署（年金事務所含む）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□社会保険労務士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□家計改善支援機関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□食糧支援関係団体（フードバンク等）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□小口貸付（生活福祉資金除く）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□社会福祉協議会（生活福祉資金）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□社会福祉協議会（日常生活自立支援事業）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□成年後見人制度の支援機関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□法テラス・弁護士・司法書士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□消費生活センター・消費生活相談窓口・多重債務者等相談窓口</w:t>
            </w:r>
          </w:p>
        </w:tc>
      </w:tr>
      <w:tr>
        <w:trPr>
          <w:trHeight w:val="710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医療</w:t>
            </w:r>
          </w:p>
        </w:tc>
        <w:tc>
          <w:tcPr>
            <w:tcW w:w="39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□医療機関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□（医療機関の内、無料低額診療実施機関）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□行政の保健担当部署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129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1240" w:hRule="atLeast"/>
        </w:trPr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　　障害</w:t>
            </w:r>
          </w:p>
        </w:tc>
        <w:tc>
          <w:tcPr>
            <w:tcW w:w="397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□行政の障害担当部署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□基幹相談支援センター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□精神保健福祉センター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□障害者就業・生活支援センター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□障害者就労支援事業所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□その他障害者支援機関・施設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129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170" w:hRule="atLeast"/>
        </w:trPr>
        <w:tc>
          <w:tcPr>
            <w:tcW w:w="3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高齢</w:t>
            </w:r>
          </w:p>
        </w:tc>
        <w:tc>
          <w:tcPr>
            <w:tcW w:w="3973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□行政の高齢担当部署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□地域包括支援センター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□居宅介護支援事業所・その他介護事業所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129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32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住居</w:t>
            </w:r>
          </w:p>
        </w:tc>
        <w:tc>
          <w:tcPr>
            <w:tcW w:w="5129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□行政の住宅施策担当部局（居住支援協議会）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□居住支援法人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□不動産・保証関係会社</w:t>
            </w:r>
          </w:p>
        </w:tc>
      </w:tr>
      <w:tr>
        <w:trPr>
          <w:trHeight w:val="115" w:hRule="atLeast"/>
        </w:trPr>
        <w:tc>
          <w:tcPr>
            <w:tcW w:w="3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子ども・人権</w:t>
            </w:r>
          </w:p>
        </w:tc>
        <w:tc>
          <w:tcPr>
            <w:tcW w:w="3973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□行政の子ども家庭担当部署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□教育委員会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□保育所・幼稚園・子ども園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□小・中・高（特別支援含む）学校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□大学等（高等専門学校、専修学校、各種学校含む）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□その他教育機関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□家庭児童相談室（福祉事業所）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□児童相談所・児童家庭支援センター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□児童福祉施設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□地域子育て支援拠点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□その他子育て支援機関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□行政の人権担当部署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□男女協働参画センター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</w:t>
            </w:r>
            <w:r>
              <w:rPr>
                <w:rFonts w:hint="eastAsia" w:ascii="ＭＳ ゴシック" w:hAnsi="ＭＳ ゴシック" w:eastAsia="ＭＳ ゴシック"/>
                <w:spacing w:val="-4"/>
                <w:sz w:val="16"/>
              </w:rPr>
              <w:t>女性相談支援センター・配偶者暴力相談支援センター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29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その他</w:t>
            </w:r>
          </w:p>
        </w:tc>
        <w:tc>
          <w:tcPr>
            <w:tcW w:w="512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□他地域の生活困窮者自立相談支援機関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□民生委員・児童委員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□外国人支援団体・相談窓口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□ひきこもり支援機関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□ＮＰＯ・ボランティア団体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□商店街・商工会等経済団体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□町内会・自治会、福祉委員、近隣住民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□ライフライン民間事業者（電気・ガス・水道）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□保健所（動物・ペットの多頭飼育等）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□社会福祉協議会（資金、日常生活自立支援以外）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□その他行政の担当部署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□家族・親族・その他キーパーソン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□その他（　　　　　　　　　　　　　　　　　　　　　）</w:t>
            </w: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165" w:hRule="atLeast"/>
        </w:trPr>
        <w:tc>
          <w:tcPr>
            <w:tcW w:w="97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相談歴の概況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/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相談経緯（誰が、どこに、どのような相談をしたか、その結果がどうであったかを記載）</w:t>
            </w:r>
          </w:p>
        </w:tc>
      </w:tr>
      <w:tr>
        <w:trPr>
          <w:trHeight w:val="850" w:hRule="atLeast"/>
        </w:trPr>
        <w:tc>
          <w:tcPr>
            <w:tcW w:w="97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170" w:hRule="atLeast"/>
        </w:trPr>
        <w:tc>
          <w:tcPr>
            <w:tcW w:w="97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■本人の主訴・状況（生活歴を含む）</w:t>
            </w:r>
          </w:p>
        </w:tc>
      </w:tr>
      <w:tr>
        <w:trPr>
          <w:trHeight w:val="930" w:hRule="atLeast"/>
        </w:trPr>
        <w:tc>
          <w:tcPr>
            <w:tcW w:w="97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spacing w:line="240" w:lineRule="exact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インテーク・アセスメントシート</w:t>
      </w:r>
    </w:p>
    <w:p>
      <w:pPr>
        <w:pStyle w:val="0"/>
        <w:spacing w:line="240" w:lineRule="exac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■本人の主訴・状況（続き）</w:t>
      </w:r>
    </w:p>
    <w:p>
      <w:pPr>
        <w:pStyle w:val="0"/>
        <w:spacing w:line="240" w:lineRule="exac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（１）家族・地域関係・住まい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35"/>
        <w:gridCol w:w="1897"/>
        <w:gridCol w:w="629"/>
        <w:gridCol w:w="634"/>
        <w:gridCol w:w="630"/>
        <w:gridCol w:w="630"/>
        <w:gridCol w:w="420"/>
        <w:gridCol w:w="630"/>
        <w:gridCol w:w="1040"/>
        <w:gridCol w:w="220"/>
        <w:gridCol w:w="630"/>
        <w:gridCol w:w="661"/>
        <w:gridCol w:w="681"/>
      </w:tblGrid>
      <w:tr>
        <w:trPr/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同居者</w:t>
            </w:r>
          </w:p>
        </w:tc>
        <w:tc>
          <w:tcPr>
            <w:tcW w:w="379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□有（自分を含んで　　　　人）　□無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ind w:leftChars="0" w:firstLine="0"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別居の</w:t>
            </w:r>
          </w:p>
          <w:p>
            <w:pPr>
              <w:pStyle w:val="0"/>
              <w:spacing w:line="240" w:lineRule="exact"/>
              <w:ind w:leftChars="0" w:firstLine="0"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家族</w:t>
            </w:r>
          </w:p>
        </w:tc>
        <w:tc>
          <w:tcPr>
            <w:tcW w:w="386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□有（　　　　　　　　　　　　）　□無</w:t>
            </w:r>
          </w:p>
        </w:tc>
      </w:tr>
      <w:tr>
        <w:trPr/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婚姻</w:t>
            </w:r>
          </w:p>
        </w:tc>
        <w:tc>
          <w:tcPr>
            <w:tcW w:w="379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□未婚　　□既婚　　□離別　　□死別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□その他（　　　　　　　　　　　　　　）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ind w:leftChars="0"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子ども</w:t>
            </w:r>
          </w:p>
        </w:tc>
        <w:tc>
          <w:tcPr>
            <w:tcW w:w="3861" w:type="dxa"/>
            <w:gridSpan w:val="6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□無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□有　（　　　　　人→扶養　　　人）</w:t>
            </w:r>
          </w:p>
        </w:tc>
      </w:tr>
      <w:tr>
        <w:trPr/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世帯類型</w:t>
            </w:r>
          </w:p>
        </w:tc>
        <w:tc>
          <w:tcPr>
            <w:tcW w:w="48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Chars="0" w:hanging="3672" w:hangingChars="204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単身世帯（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65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歳未満）</w:t>
            </w:r>
          </w:p>
        </w:tc>
        <w:tc>
          <w:tcPr>
            <w:tcW w:w="16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その他世帯の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詳細（自由記述）</w:t>
            </w:r>
          </w:p>
        </w:tc>
        <w:tc>
          <w:tcPr>
            <w:tcW w:w="219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ind w:firstLine="180" w:firstLineChars="10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本人</w:t>
            </w:r>
          </w:p>
        </w:tc>
        <w:tc>
          <w:tcPr>
            <w:tcW w:w="189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氏名</w:t>
            </w:r>
          </w:p>
        </w:tc>
        <w:tc>
          <w:tcPr>
            <w:tcW w:w="62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続柄</w:t>
            </w:r>
          </w:p>
        </w:tc>
        <w:tc>
          <w:tcPr>
            <w:tcW w:w="6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性別</w:t>
            </w:r>
          </w:p>
        </w:tc>
        <w:tc>
          <w:tcPr>
            <w:tcW w:w="6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年齢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世帯員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4</w:t>
            </w:r>
          </w:p>
        </w:tc>
        <w:tc>
          <w:tcPr>
            <w:tcW w:w="1890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氏名</w:t>
            </w:r>
          </w:p>
        </w:tc>
        <w:tc>
          <w:tcPr>
            <w:tcW w:w="6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続柄</w:t>
            </w:r>
          </w:p>
        </w:tc>
        <w:tc>
          <w:tcPr>
            <w:tcW w:w="66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性別</w:t>
            </w:r>
          </w:p>
        </w:tc>
        <w:tc>
          <w:tcPr>
            <w:tcW w:w="68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年齢</w:t>
            </w:r>
          </w:p>
        </w:tc>
      </w:tr>
      <w:tr>
        <w:trPr>
          <w:trHeight w:val="360" w:hRule="atLeast"/>
        </w:trPr>
        <w:tc>
          <w:tcPr>
            <w:tcW w:w="103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本人</w:t>
            </w: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7" w:rightChars="-51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03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世帯員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</w:t>
            </w:r>
          </w:p>
        </w:tc>
        <w:tc>
          <w:tcPr>
            <w:tcW w:w="18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氏名</w:t>
            </w:r>
          </w:p>
        </w:tc>
        <w:tc>
          <w:tcPr>
            <w:tcW w:w="62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続柄</w:t>
            </w: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性別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年齢</w:t>
            </w:r>
          </w:p>
        </w:tc>
        <w:tc>
          <w:tcPr>
            <w:tcW w:w="105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世帯員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5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氏名</w:t>
            </w: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続柄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性別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年齢</w:t>
            </w:r>
          </w:p>
        </w:tc>
      </w:tr>
      <w:tr>
        <w:trPr>
          <w:trHeight w:val="360" w:hRule="atLeast"/>
        </w:trPr>
        <w:tc>
          <w:tcPr>
            <w:tcW w:w="103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03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世帯員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2</w:t>
            </w:r>
          </w:p>
        </w:tc>
        <w:tc>
          <w:tcPr>
            <w:tcW w:w="18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氏名</w:t>
            </w:r>
          </w:p>
        </w:tc>
        <w:tc>
          <w:tcPr>
            <w:tcW w:w="62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続柄</w:t>
            </w: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性別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年齢</w:t>
            </w:r>
          </w:p>
        </w:tc>
        <w:tc>
          <w:tcPr>
            <w:tcW w:w="105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世帯員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6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氏名</w:t>
            </w: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続柄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性別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年齢</w:t>
            </w:r>
          </w:p>
        </w:tc>
      </w:tr>
      <w:tr>
        <w:trPr>
          <w:trHeight w:val="360" w:hRule="atLeast"/>
        </w:trPr>
        <w:tc>
          <w:tcPr>
            <w:tcW w:w="103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61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035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世帯員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3</w:t>
            </w:r>
          </w:p>
        </w:tc>
        <w:tc>
          <w:tcPr>
            <w:tcW w:w="18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氏名</w:t>
            </w:r>
          </w:p>
        </w:tc>
        <w:tc>
          <w:tcPr>
            <w:tcW w:w="62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続柄</w:t>
            </w:r>
          </w:p>
        </w:tc>
        <w:tc>
          <w:tcPr>
            <w:tcW w:w="634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性別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年齢</w:t>
            </w:r>
          </w:p>
        </w:tc>
        <w:tc>
          <w:tcPr>
            <w:tcW w:w="105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世帯員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7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氏名</w:t>
            </w: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続柄</w:t>
            </w:r>
          </w:p>
        </w:tc>
        <w:tc>
          <w:tcPr>
            <w:tcW w:w="661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性別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年齢</w:t>
            </w:r>
          </w:p>
        </w:tc>
      </w:tr>
      <w:tr>
        <w:trPr>
          <w:trHeight w:val="360" w:hRule="atLeast"/>
        </w:trPr>
        <w:tc>
          <w:tcPr>
            <w:tcW w:w="103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9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2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90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家族の状況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子どものことを含む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8702" w:type="dxa"/>
            <w:gridSpan w:val="1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890" w:hRule="atLeast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600" w:lineRule="auto"/>
              <w:ind w:leftChars="0" w:firstLine="0"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住居</w:t>
            </w:r>
          </w:p>
        </w:tc>
        <w:tc>
          <w:tcPr>
            <w:tcW w:w="442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□持家　　　　□借家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□賃貸アパート・マンション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□公営住宅　　□会社の寮・借り上げ住宅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□野宿　　　　□その他（　　　　　　　　　　）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地域との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関係</w:t>
            </w:r>
          </w:p>
        </w:tc>
        <w:tc>
          <w:tcPr>
            <w:tcW w:w="323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特記事項</w:t>
            </w:r>
          </w:p>
        </w:tc>
        <w:tc>
          <w:tcPr>
            <w:tcW w:w="8702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>（２）健康・障害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3827"/>
        <w:gridCol w:w="993"/>
        <w:gridCol w:w="3879"/>
      </w:tblGrid>
      <w:tr>
        <w:trPr>
          <w:trHeight w:val="690" w:hRule="atLeast"/>
        </w:trPr>
        <w:tc>
          <w:tcPr>
            <w:tcW w:w="10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ind w:firstLine="180" w:firstLineChars="10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spacing w:line="240" w:lineRule="exact"/>
              <w:ind w:firstLine="180" w:firstLineChars="10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通院</w:t>
            </w:r>
          </w:p>
          <w:p>
            <w:pPr>
              <w:pStyle w:val="0"/>
              <w:spacing w:line="240" w:lineRule="exact"/>
              <w:ind w:firstLine="180" w:firstLineChars="10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状況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□通院している</w:t>
            </w:r>
          </w:p>
          <w:p>
            <w:pPr>
              <w:pStyle w:val="0"/>
              <w:spacing w:line="30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□通院していない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/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健康状態良い</w:t>
            </w:r>
          </w:p>
          <w:p>
            <w:pPr>
              <w:pStyle w:val="0"/>
              <w:spacing w:line="30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□通院していない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/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健康状態悪い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通院先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/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服薬･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診断･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症状等</w:t>
            </w:r>
          </w:p>
        </w:tc>
        <w:tc>
          <w:tcPr>
            <w:tcW w:w="38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104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ind w:firstLine="180" w:firstLineChars="10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spacing w:line="240" w:lineRule="exact"/>
              <w:ind w:firstLine="180" w:firstLineChars="10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健康</w:t>
            </w:r>
          </w:p>
          <w:p>
            <w:pPr>
              <w:pStyle w:val="0"/>
              <w:spacing w:line="240" w:lineRule="exact"/>
              <w:ind w:firstLine="180" w:firstLineChars="10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保険</w:t>
            </w:r>
          </w:p>
        </w:tc>
        <w:tc>
          <w:tcPr>
            <w:tcW w:w="382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□国民健康保険</w:t>
            </w:r>
          </w:p>
          <w:p>
            <w:pPr>
              <w:pStyle w:val="0"/>
              <w:spacing w:line="30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□健康保険（国保以外）</w:t>
            </w:r>
          </w:p>
          <w:p>
            <w:pPr>
              <w:pStyle w:val="0"/>
              <w:spacing w:line="30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□加入していない</w:t>
            </w:r>
          </w:p>
        </w:tc>
        <w:tc>
          <w:tcPr>
            <w:tcW w:w="9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spacing w:line="240" w:lineRule="exact"/>
              <w:ind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障害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手帳等</w:t>
            </w:r>
          </w:p>
        </w:tc>
        <w:tc>
          <w:tcPr>
            <w:tcW w:w="3879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□無　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□有→□身体（　　　　級）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　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□知的（療育）（　　　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　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□精神（　　　　級）</w:t>
            </w:r>
          </w:p>
        </w:tc>
      </w:tr>
      <w:tr>
        <w:trPr>
          <w:trHeight w:val="210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38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3879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自立支援医療　□利用　　□利用せず</w:t>
            </w:r>
          </w:p>
        </w:tc>
      </w:tr>
      <w:tr>
        <w:trPr>
          <w:trHeight w:val="210" w:hRule="atLeast"/>
        </w:trPr>
        <w:tc>
          <w:tcPr>
            <w:tcW w:w="10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特記事項</w:t>
            </w:r>
          </w:p>
        </w:tc>
        <w:tc>
          <w:tcPr>
            <w:tcW w:w="86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（３）収入・公的給付・債務等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3990"/>
        <w:gridCol w:w="630"/>
        <w:gridCol w:w="4079"/>
      </w:tblGrid>
      <w:tr>
        <w:trPr/>
        <w:tc>
          <w:tcPr>
            <w:tcW w:w="10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00" w:lineRule="exact"/>
              <w:ind w:leftChars="0" w:firstLine="0"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家計の　収支状況</w:t>
            </w:r>
          </w:p>
        </w:tc>
        <w:tc>
          <w:tcPr>
            <w:tcW w:w="3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世帯として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月々入ってくるお金（月額　　　　　　円）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月々出ていくお金　（月額　　　　　　円）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家計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状況</w:t>
            </w:r>
          </w:p>
        </w:tc>
        <w:tc>
          <w:tcPr>
            <w:tcW w:w="40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20" w:hRule="atLeast"/>
        </w:trPr>
        <w:tc>
          <w:tcPr>
            <w:tcW w:w="104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課税状況</w:t>
            </w:r>
          </w:p>
        </w:tc>
        <w:tc>
          <w:tcPr>
            <w:tcW w:w="399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□住民税非課税世帯である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□住民税非課税世帯ではない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滞納</w:t>
            </w:r>
          </w:p>
        </w:tc>
        <w:tc>
          <w:tcPr>
            <w:tcW w:w="40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□滞納あり　　　　　　　　　　　□滞納なし</w:t>
            </w:r>
          </w:p>
        </w:tc>
      </w:tr>
      <w:tr>
        <w:trPr>
          <w:trHeight w:val="120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債務</w:t>
            </w:r>
          </w:p>
        </w:tc>
        <w:tc>
          <w:tcPr>
            <w:tcW w:w="40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□債務あり（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□うち生活福祉資金債務あり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）□債務なし</w:t>
            </w:r>
          </w:p>
        </w:tc>
      </w:tr>
      <w:tr>
        <w:trPr/>
        <w:tc>
          <w:tcPr>
            <w:tcW w:w="10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公的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給付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（受給中）</w:t>
            </w:r>
          </w:p>
        </w:tc>
        <w:tc>
          <w:tcPr>
            <w:tcW w:w="39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□雇用保険　　　　　□老齢年金・遺族年金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□障害者年金　　　　□特別障害者手当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□児童手当　　　　　□児童扶養手当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□特別児童扶養手当　□住居確保給付金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□その他（　　　　　　　　　　　　　　）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生活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保護</w:t>
            </w:r>
          </w:p>
        </w:tc>
        <w:tc>
          <w:tcPr>
            <w:tcW w:w="40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10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特記事項</w:t>
            </w:r>
          </w:p>
        </w:tc>
        <w:tc>
          <w:tcPr>
            <w:tcW w:w="86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spacing w:line="240" w:lineRule="exact"/>
        <w:jc w:val="center"/>
        <w:rPr>
          <w:rFonts w:hint="eastAsia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インテーク・アセスメントシート</w:t>
      </w:r>
    </w:p>
    <w:p>
      <w:pPr>
        <w:pStyle w:val="0"/>
        <w:spacing w:line="240" w:lineRule="exact"/>
        <w:jc w:val="lef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（４）職業・職歴等</w:t>
      </w:r>
    </w:p>
    <w:p>
      <w:pPr>
        <w:pStyle w:val="0"/>
        <w:spacing w:line="240" w:lineRule="exact"/>
        <w:jc w:val="lef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①概況</w:t>
      </w:r>
    </w:p>
    <w:tbl>
      <w:tblPr>
        <w:tblStyle w:val="1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835"/>
        <w:gridCol w:w="3990"/>
        <w:gridCol w:w="1260"/>
        <w:gridCol w:w="3659"/>
      </w:tblGrid>
      <w:tr>
        <w:trPr>
          <w:trHeight w:val="2160" w:hRule="atLeast"/>
        </w:trPr>
        <w:tc>
          <w:tcPr>
            <w:tcW w:w="83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就労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状況</w:t>
            </w:r>
          </w:p>
        </w:tc>
        <w:tc>
          <w:tcPr>
            <w:tcW w:w="399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□就労している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就労しているが、転職先を探したい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/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探している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□今後、就労予定（就労先決定済み）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□仕事を探したい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/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探している（現在無職）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□仕事をしていない（仕事は探していない）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最終学歴等</w:t>
            </w:r>
          </w:p>
        </w:tc>
        <w:tc>
          <w:tcPr>
            <w:tcW w:w="36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□中学（高校未入学）□中学（高校中退）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□高校（大学中退を含む）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□特別支援学校（学級含む）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□専門学校・専修学校・各種学校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□高等専門学校　□短大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□大学・大学院　□その他</w:t>
            </w:r>
          </w:p>
        </w:tc>
      </w:tr>
      <w:tr>
        <w:trPr/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399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365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→□現在、就学中</w:t>
            </w:r>
          </w:p>
        </w:tc>
      </w:tr>
      <w:tr>
        <w:trPr/>
        <w:tc>
          <w:tcPr>
            <w:tcW w:w="83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直近の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離職後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年数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6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ヶ月未満　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6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ヶ月～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年未満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年以上～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2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年未満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2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年以上　　□仕事をしたことがない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資格・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技術</w:t>
            </w:r>
          </w:p>
        </w:tc>
        <w:tc>
          <w:tcPr>
            <w:tcW w:w="365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□自動車免許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□その他資格・技術　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（　　　　　　　　　　　　　　　）</w:t>
            </w:r>
          </w:p>
        </w:tc>
      </w:tr>
      <w:tr>
        <w:trPr/>
        <w:tc>
          <w:tcPr>
            <w:tcW w:w="83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希望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職種等</w:t>
            </w:r>
          </w:p>
        </w:tc>
        <w:tc>
          <w:tcPr>
            <w:tcW w:w="890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②現在の職業</w:t>
      </w:r>
    </w:p>
    <w:tbl>
      <w:tblPr>
        <w:tblStyle w:val="1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436"/>
        <w:gridCol w:w="2436"/>
        <w:gridCol w:w="2436"/>
        <w:gridCol w:w="2436"/>
      </w:tblGrid>
      <w:tr>
        <w:trPr/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職業</w:t>
            </w:r>
          </w:p>
        </w:tc>
        <w:tc>
          <w:tcPr>
            <w:tcW w:w="48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業務内容</w:t>
            </w:r>
          </w:p>
        </w:tc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雇用形態</w:t>
            </w:r>
          </w:p>
        </w:tc>
      </w:tr>
      <w:tr>
        <w:trPr/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48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勤務年数</w:t>
            </w:r>
          </w:p>
        </w:tc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月収</w:t>
            </w:r>
          </w:p>
        </w:tc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賞与の有無・回数等</w:t>
            </w:r>
          </w:p>
        </w:tc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賞与（年間）</w:t>
            </w:r>
          </w:p>
        </w:tc>
      </w:tr>
      <w:tr>
        <w:trPr/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年　　　ヶ月</w:t>
            </w:r>
          </w:p>
        </w:tc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③過去の職歴　※現在に近い順に上から記載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840"/>
        <w:gridCol w:w="2310"/>
        <w:gridCol w:w="1470"/>
        <w:gridCol w:w="2610"/>
      </w:tblGrid>
      <w:tr>
        <w:trPr/>
        <w:tc>
          <w:tcPr>
            <w:tcW w:w="33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勤務期間</w:t>
            </w:r>
          </w:p>
        </w:tc>
        <w:tc>
          <w:tcPr>
            <w:tcW w:w="23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雇用形態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月収</w:t>
            </w:r>
          </w:p>
        </w:tc>
        <w:tc>
          <w:tcPr>
            <w:tcW w:w="26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職業・業務内容</w:t>
            </w:r>
          </w:p>
        </w:tc>
      </w:tr>
      <w:tr>
        <w:trPr/>
        <w:tc>
          <w:tcPr>
            <w:tcW w:w="25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　　　　年　　　月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～　　　　　年　　　月</w:t>
            </w: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年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ヶ月</w:t>
            </w:r>
          </w:p>
        </w:tc>
        <w:tc>
          <w:tcPr>
            <w:tcW w:w="23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  <w:tc>
          <w:tcPr>
            <w:tcW w:w="26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　　　　年　　　月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～　　　　　年　　　月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年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ヶ月</w:t>
            </w:r>
          </w:p>
        </w:tc>
        <w:tc>
          <w:tcPr>
            <w:tcW w:w="23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720" w:firstLineChars="40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  <w:tc>
          <w:tcPr>
            <w:tcW w:w="26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　　　　年　　　月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～　　　　　年　　　月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年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ヶ月</w:t>
            </w:r>
          </w:p>
        </w:tc>
        <w:tc>
          <w:tcPr>
            <w:tcW w:w="23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720" w:firstLineChars="400"/>
              <w:jc w:val="right"/>
              <w:rPr>
                <w:rFonts w:hint="eastAsia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  <w:tc>
          <w:tcPr>
            <w:tcW w:w="26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④職業・職歴等の特記事項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880" w:hRule="atLeast"/>
        </w:trPr>
        <w:tc>
          <w:tcPr>
            <w:tcW w:w="97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（５）その他の特記事項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840" w:hRule="atLeast"/>
        </w:trPr>
        <w:tc>
          <w:tcPr>
            <w:tcW w:w="97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jc w:val="center"/>
        <w:rPr>
          <w:rFonts w:hint="eastAsia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インテーク・アセスメントシート</w:t>
      </w:r>
    </w:p>
    <w:p>
      <w:pPr>
        <w:pStyle w:val="0"/>
        <w:spacing w:line="240" w:lineRule="exact"/>
        <w:jc w:val="lef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■アセスメント結果の整理と支援方針の検討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050"/>
        <w:gridCol w:w="7229"/>
      </w:tblGrid>
      <w:tr>
        <w:trPr>
          <w:trHeight w:val="1440" w:hRule="atLeast"/>
        </w:trPr>
        <w:tc>
          <w:tcPr>
            <w:tcW w:w="14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課題と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背景要因</w:t>
            </w:r>
          </w:p>
        </w:tc>
        <w:tc>
          <w:tcPr>
            <w:tcW w:w="82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650" w:hRule="atLeast"/>
        </w:trPr>
        <w:tc>
          <w:tcPr>
            <w:tcW w:w="14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課題のまとめ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と支援方針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(300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字以内で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整理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82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14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※相談者に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関わる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課題と特性</w:t>
            </w:r>
          </w:p>
        </w:tc>
        <w:tc>
          <w:tcPr>
            <w:tcW w:w="82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□病気　　□けが　　□障害（手帳有）　　□障害（疑い）　　□自死企図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□その他メンタルヘルスの課題（うつ・不眠･不安･依存症・適応障害等）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□住まい不安定　　　□ホームレス　　　□経済的困窮　　　□（多重・過重）債務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□家計管理の課題　　□就職活動困難　　□就職定着困難　　□生活習慣の乱れ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□社会的孤立（ニート・ひきこもり等含む）　□家族関係・家族の問題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□介護　□子育て　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□不登校　　□非行　　□中卒・高校中退　　□ひとり親　　□ＤＶ・虐待　　□外国籍　　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□刑余者　　□コミュニケーションが苦手　　□本人の能力の課題（識字・言語・理解等）　□被災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□その他（　　　　　　　　　　　　　　　　　　　）</w:t>
            </w:r>
          </w:p>
        </w:tc>
      </w:tr>
      <w:tr>
        <w:trPr>
          <w:trHeight w:val="160" w:hRule="atLeast"/>
        </w:trPr>
        <w:tc>
          <w:tcPr>
            <w:tcW w:w="974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初回</w:t>
            </w:r>
          </w:p>
        </w:tc>
      </w:tr>
      <w:tr>
        <w:trPr>
          <w:trHeight w:val="250" w:hRule="atLeast"/>
        </w:trPr>
        <w:tc>
          <w:tcPr>
            <w:tcW w:w="25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※スクリーニング実施日</w:t>
            </w:r>
          </w:p>
        </w:tc>
        <w:tc>
          <w:tcPr>
            <w:tcW w:w="72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firstLine="360" w:firstLineChars="20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　年　　　　　月　　　　　日</w:t>
            </w:r>
          </w:p>
        </w:tc>
      </w:tr>
      <w:tr>
        <w:trPr/>
        <w:tc>
          <w:tcPr>
            <w:tcW w:w="25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※対応結果・方針</w:t>
            </w:r>
          </w:p>
        </w:tc>
        <w:tc>
          <w:tcPr>
            <w:tcW w:w="72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□１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情報提供や相談対応のみで終了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□２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他の制度や専門機関で対応が可能であり、つなぐ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（必要に応じて、事前連絡や同行支援を実施し、結果をフォローアップする）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□３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現時点では本人同意はとれていないが、引き続き同意に向けて取り組む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□４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多機関協働事業の支援プランを策定する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□５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スクリーニング判断前に中断・終了（連絡がとれない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/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転居等）</w:t>
            </w:r>
          </w:p>
        </w:tc>
      </w:tr>
    </w:tbl>
    <w:p>
      <w:pPr>
        <w:pStyle w:val="0"/>
        <w:spacing w:line="240" w:lineRule="exact"/>
        <w:jc w:val="left"/>
        <w:rPr>
          <w:rFonts w:hint="eastAsia" w:ascii="ＭＳ ゴシック" w:hAnsi="ＭＳ ゴシック" w:eastAsia="ＭＳ ゴシック"/>
          <w:sz w:val="18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75"/>
        <w:gridCol w:w="3871"/>
      </w:tblGrid>
      <w:tr>
        <w:trPr/>
        <w:tc>
          <w:tcPr>
            <w:tcW w:w="58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家族関係図（□＝男性、○＝女性）</w:t>
            </w:r>
          </w:p>
        </w:tc>
        <w:tc>
          <w:tcPr>
            <w:tcW w:w="38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支援経過における変化</w:t>
            </w:r>
          </w:p>
        </w:tc>
      </w:tr>
      <w:tr>
        <w:trPr>
          <w:trHeight w:val="2450" w:hRule="atLeast"/>
        </w:trPr>
        <w:tc>
          <w:tcPr>
            <w:tcW w:w="58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■エコマップ（地域や周囲との関係性）</w:t>
      </w:r>
    </w:p>
    <w:tbl>
      <w:tblPr>
        <w:tblStyle w:val="1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5875"/>
        <w:gridCol w:w="3871"/>
      </w:tblGrid>
      <w:tr>
        <w:trPr/>
        <w:tc>
          <w:tcPr>
            <w:tcW w:w="5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エコマップ</w:t>
            </w:r>
          </w:p>
        </w:tc>
        <w:tc>
          <w:tcPr>
            <w:tcW w:w="38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支援経過における変化</w:t>
            </w:r>
          </w:p>
        </w:tc>
      </w:tr>
      <w:tr>
        <w:trPr>
          <w:trHeight w:val="2090" w:hRule="atLeast"/>
        </w:trPr>
        <w:tc>
          <w:tcPr>
            <w:tcW w:w="5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7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sz w:val="18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876</TotalTime>
  <Pages>5</Pages>
  <Words>15</Words>
  <Characters>3180</Characters>
  <Application>JUST Note</Application>
  <Lines>1649</Lines>
  <Paragraphs>357</Paragraphs>
  <Company>箕面市役所</Company>
  <CharactersWithSpaces>3634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　文美(手動)</dc:creator>
  <cp:lastModifiedBy>中野　孝洋(手動)</cp:lastModifiedBy>
  <cp:lastPrinted>2024-02-21T03:15:20Z</cp:lastPrinted>
  <dcterms:created xsi:type="dcterms:W3CDTF">2023-03-01T06:50:00Z</dcterms:created>
  <dcterms:modified xsi:type="dcterms:W3CDTF">2024-03-29T06:20:12Z</dcterms:modified>
  <cp:revision>16</cp:revision>
</cp:coreProperties>
</file>