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10" w:hanging="210" w:hangingChars="100"/>
        <w:jc w:val="left"/>
        <w:rPr>
          <w:rFonts w:hint="eastAsia" w:ascii="ＭＳ ゴシック" w:hAnsi="ＭＳ ゴシック" w:eastAsia="ＭＳ ゴシック"/>
          <w:color w:val="auto"/>
          <w:sz w:val="18"/>
        </w:rPr>
      </w:pPr>
      <w:bookmarkStart w:id="0" w:name="_GoBack"/>
      <w:bookmarkEnd w:id="0"/>
      <w:r>
        <w:rPr>
          <w:rFonts w:hint="eastAsia" w:ascii="ＭＳ ゴシック" w:hAnsi="ＭＳ ゴシック" w:eastAsia="ＭＳ ゴシック"/>
          <w:color w:val="auto"/>
        </w:rPr>
        <w:t>○</w:t>
      </w:r>
      <w:r>
        <w:rPr>
          <w:rFonts w:hint="eastAsia" w:ascii="ＭＳ ゴシック" w:hAnsi="ＭＳ ゴシック" w:eastAsia="ＭＳ ゴシック"/>
          <w:color w:val="000000" w:themeColor="text1"/>
        </w:rPr>
        <w:t>紙媒体で申請する場合は、池田市</w:t>
      </w:r>
      <w:r>
        <w:rPr>
          <w:rFonts w:hint="eastAsia" w:ascii="ＭＳ ゴシック" w:hAnsi="ＭＳ ゴシック" w:eastAsia="ＭＳ ゴシック"/>
          <w:color w:val="auto"/>
        </w:rPr>
        <w:t>、箕面市、豊能町、能勢町の内、開設を予定している市・町の様式を使用してください。</w:t>
      </w:r>
    </w:p>
    <w:p>
      <w:pPr>
        <w:pStyle w:val="0"/>
        <w:ind w:left="210" w:hanging="210" w:hangingChars="100"/>
        <w:rPr>
          <w:rFonts w:hint="eastAsia" w:ascii="ＭＳ ゴシック" w:hAnsi="ＭＳ ゴシック" w:eastAsia="ＭＳ ゴシック"/>
          <w:color w:val="auto"/>
          <w:sz w:val="18"/>
        </w:rPr>
      </w:pPr>
      <w:r>
        <w:rPr>
          <w:rFonts w:hint="eastAsia" w:ascii="ＭＳ ゴシック" w:hAnsi="ＭＳ ゴシック" w:eastAsia="ＭＳ ゴシック"/>
          <w:color w:val="auto"/>
        </w:rPr>
        <w:t>（様式は下記ＵＲＬに掲載）</w:t>
      </w:r>
    </w:p>
    <w:p>
      <w:pPr>
        <w:pStyle w:val="0"/>
        <w:ind w:left="210" w:hanging="210" w:hangingChars="100"/>
        <w:jc w:val="left"/>
        <w:rPr>
          <w:rFonts w:hint="eastAsia" w:ascii="ＭＳ ゴシック" w:hAnsi="ＭＳ ゴシック" w:eastAsia="ＭＳ ゴシック"/>
          <w:color w:val="auto"/>
          <w:sz w:val="18"/>
        </w:rPr>
      </w:pPr>
      <w:r>
        <w:rPr>
          <w:rFonts w:hint="eastAsia" w:ascii="ＭＳ ゴシック" w:hAnsi="ＭＳ ゴシック" w:eastAsia="ＭＳ ゴシック"/>
          <w:color w:val="auto"/>
        </w:rPr>
        <w:t>　・「（介護保険法に基づく指定居宅サービス事業者等向け）様式集」</w:t>
      </w:r>
    </w:p>
    <w:p>
      <w:pPr>
        <w:pStyle w:val="0"/>
        <w:ind w:left="210" w:leftChars="100" w:firstLine="0" w:firstLineChars="0"/>
        <w:jc w:val="left"/>
        <w:rPr>
          <w:rFonts w:hint="eastAsia" w:ascii="ＭＳ ゴシック" w:hAnsi="ＭＳ ゴシック" w:eastAsia="ＭＳ ゴシック"/>
          <w:color w:val="auto"/>
          <w:sz w:val="18"/>
        </w:rPr>
      </w:pPr>
      <w:r>
        <w:rPr>
          <w:rFonts w:hint="eastAsia" w:ascii="ＭＳ ゴシック" w:hAnsi="ＭＳ ゴシック" w:eastAsia="ＭＳ ゴシック"/>
          <w:color w:val="auto"/>
        </w:rPr>
        <w:t>https://www.city.minoh.lg.jp/kouikifukusi/kaigo/kaigosinki.html</w:t>
      </w:r>
    </w:p>
    <w:tbl>
      <w:tblPr>
        <w:tblStyle w:val="23"/>
        <w:tblpPr w:leftFromText="0" w:rightFromText="0" w:topFromText="0" w:bottomFromText="0" w:vertAnchor="text" w:horzAnchor="margin" w:tblpX="373" w:tblpY="182"/>
        <w:tblOverlap w:val="never"/>
        <w:tblW w:w="10296" w:type="dxa"/>
        <w:tblLayout w:type="fixed"/>
        <w:tblCellMar>
          <w:left w:w="99" w:type="dxa"/>
          <w:right w:w="99" w:type="dxa"/>
        </w:tblCellMar>
        <w:tblLook w:firstRow="1" w:lastRow="0" w:firstColumn="1" w:lastColumn="0" w:noHBand="0" w:noVBand="1" w:val="04A0"/>
      </w:tblPr>
      <w:tblGrid>
        <w:gridCol w:w="2194"/>
        <w:gridCol w:w="7022"/>
        <w:gridCol w:w="1080"/>
      </w:tblGrid>
      <w:tr>
        <w:trPr>
          <w:trHeight w:val="283" w:hRule="atLeast"/>
        </w:trPr>
        <w:tc>
          <w:tcPr>
            <w:tcW w:w="21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00"/>
            <w:vAlign w:val="center"/>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申請書類</w:t>
            </w:r>
          </w:p>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18"/>
              </w:rPr>
              <w:t>（様式入力・付表入力）</w:t>
            </w:r>
          </w:p>
        </w:tc>
        <w:tc>
          <w:tcPr>
            <w:tcW w:w="70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00"/>
            <w:vAlign w:val="center"/>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作成（入力）にあたっての留意点</w:t>
            </w: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00"/>
            <w:vAlign w:val="center"/>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確認欄</w:t>
            </w:r>
          </w:p>
        </w:tc>
      </w:tr>
      <w:tr>
        <w:trPr>
          <w:trHeight w:val="940" w:hRule="atLeast"/>
        </w:trPr>
        <w:tc>
          <w:tcPr>
            <w:tcW w:w="21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指定居宅介護支援事業所　指定申請書</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（別紙様式第二号（一））</w:t>
            </w:r>
          </w:p>
        </w:tc>
        <w:tc>
          <w:tcPr>
            <w:tcW w:w="70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10" w:hanging="210" w:hangingChars="100"/>
              <w:rPr>
                <w:rFonts w:hint="eastAsia" w:ascii="ＭＳ ゴシック" w:hAnsi="ＭＳ ゴシック" w:eastAsia="ＭＳ ゴシック"/>
                <w:color w:val="auto"/>
              </w:rPr>
            </w:pPr>
            <w:r>
              <w:rPr>
                <w:rFonts w:hint="eastAsia" w:ascii="ＭＳ ゴシック" w:hAnsi="ＭＳ ゴシック" w:eastAsia="ＭＳ ゴシック"/>
                <w:color w:val="auto"/>
              </w:rPr>
              <w:t>○「申請者」の名称、主たる事務所の所在地、代表者の職名、氏名及び代表者の住所は、「法人登記事項証明書」のとおりに記載する。</w:t>
            </w:r>
          </w:p>
          <w:p>
            <w:pPr>
              <w:pStyle w:val="0"/>
              <w:ind w:left="210" w:hanging="210" w:hangingChars="100"/>
              <w:rPr>
                <w:rFonts w:hint="eastAsia" w:ascii="ＭＳ ゴシック" w:hAnsi="ＭＳ ゴシック" w:eastAsia="ＭＳ ゴシック"/>
                <w:color w:val="auto"/>
              </w:rPr>
            </w:pP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720" w:lineRule="auto"/>
              <w:jc w:val="center"/>
              <w:rPr>
                <w:rFonts w:hint="default" w:asciiTheme="majorEastAsia" w:hAnsiTheme="majorEastAsia" w:eastAsiaTheme="majorEastAsia"/>
                <w:color w:val="auto"/>
                <w:sz w:val="40"/>
              </w:rPr>
            </w:pPr>
          </w:p>
        </w:tc>
      </w:tr>
      <w:tr>
        <w:trPr>
          <w:trHeight w:val="3530" w:hRule="atLeast"/>
        </w:trPr>
        <w:tc>
          <w:tcPr>
            <w:tcW w:w="21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居宅介護支援</w:t>
            </w:r>
            <w:r>
              <w:rPr>
                <w:rFonts w:hint="default" w:asciiTheme="majorEastAsia" w:hAnsiTheme="majorEastAsia" w:eastAsiaTheme="majorEastAsia"/>
                <w:color w:val="auto"/>
              </w:rPr>
              <w:t>事業</w:t>
            </w:r>
            <w:r>
              <w:rPr>
                <w:rFonts w:hint="eastAsia" w:asciiTheme="majorEastAsia" w:hAnsiTheme="majorEastAsia" w:eastAsiaTheme="majorEastAsia"/>
                <w:color w:val="auto"/>
              </w:rPr>
              <w:t>所</w:t>
            </w:r>
            <w:r>
              <w:rPr>
                <w:rFonts w:hint="default" w:asciiTheme="majorEastAsia" w:hAnsiTheme="majorEastAsia" w:eastAsiaTheme="majorEastAsia"/>
                <w:color w:val="auto"/>
              </w:rPr>
              <w:t>の指定</w:t>
            </w:r>
            <w:r>
              <w:rPr>
                <w:rFonts w:hint="eastAsia" w:asciiTheme="majorEastAsia" w:hAnsiTheme="majorEastAsia" w:eastAsiaTheme="majorEastAsia"/>
                <w:color w:val="auto"/>
              </w:rPr>
              <w:t>等</w:t>
            </w:r>
            <w:r>
              <w:rPr>
                <w:rFonts w:hint="default" w:asciiTheme="majorEastAsia" w:hAnsiTheme="majorEastAsia" w:eastAsiaTheme="majorEastAsia"/>
                <w:color w:val="auto"/>
              </w:rPr>
              <w:t>に係る記載事項（付表</w:t>
            </w:r>
            <w:r>
              <w:rPr>
                <w:rFonts w:hint="eastAsia" w:asciiTheme="majorEastAsia" w:hAnsiTheme="majorEastAsia" w:eastAsiaTheme="majorEastAsia"/>
                <w:color w:val="auto"/>
              </w:rPr>
              <w:t>第二号（十一）</w:t>
            </w:r>
            <w:r>
              <w:rPr>
                <w:rFonts w:hint="default" w:asciiTheme="majorEastAsia" w:hAnsiTheme="majorEastAsia" w:eastAsiaTheme="majorEastAsia"/>
                <w:color w:val="auto"/>
              </w:rPr>
              <w:t>）</w:t>
            </w:r>
          </w:p>
        </w:tc>
        <w:tc>
          <w:tcPr>
            <w:tcW w:w="70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○「管理者」（兼務について）</w:t>
            </w:r>
          </w:p>
          <w:p>
            <w:pPr>
              <w:pStyle w:val="0"/>
              <w:ind w:leftChars="0" w:hanging="183" w:hangingChars="87"/>
              <w:rPr>
                <w:rFonts w:hint="default" w:asciiTheme="majorEastAsia" w:hAnsiTheme="majorEastAsia" w:eastAsiaTheme="majorEastAsia"/>
                <w:color w:val="auto"/>
              </w:rPr>
            </w:pPr>
            <w:r>
              <w:rPr>
                <w:rFonts w:hint="eastAsia" w:asciiTheme="majorEastAsia" w:hAnsiTheme="majorEastAsia" w:eastAsiaTheme="majorEastAsia"/>
                <w:color w:val="auto"/>
              </w:rPr>
              <w:t>・当該居宅介護支援事業所内で介護支援専門員との兼務がある場合は、「当該居宅介護支援事業所における介護支援専門員との兼務の有無」欄にチェックする。</w:t>
            </w:r>
          </w:p>
          <w:p>
            <w:pPr>
              <w:pStyle w:val="0"/>
              <w:ind w:leftChars="0" w:hanging="183" w:hangingChars="87"/>
              <w:rPr>
                <w:rFonts w:hint="default" w:asciiTheme="majorEastAsia" w:hAnsiTheme="majorEastAsia" w:eastAsiaTheme="majorEastAsia"/>
                <w:color w:val="auto"/>
              </w:rPr>
            </w:pPr>
            <w:r>
              <w:rPr>
                <w:rFonts w:hint="eastAsia" w:asciiTheme="majorEastAsia" w:hAnsiTheme="majorEastAsia" w:eastAsiaTheme="majorEastAsia"/>
                <w:color w:val="auto"/>
              </w:rPr>
              <w:t>・通所介護など他サービスの事業所が併設されており、管理者等を兼務する場合は「同一敷地内の他の事業所又は施設の従業者との兼務」欄に記載。</w:t>
            </w:r>
          </w:p>
          <w:p>
            <w:pPr>
              <w:pStyle w:val="0"/>
              <w:ind w:left="210" w:leftChars="100" w:firstLine="0" w:firstLineChars="0"/>
              <w:rPr>
                <w:rFonts w:hint="default" w:asciiTheme="majorEastAsia" w:hAnsiTheme="majorEastAsia" w:eastAsiaTheme="majorEastAsia"/>
                <w:color w:val="auto"/>
              </w:rPr>
            </w:pPr>
            <w:r>
              <w:rPr>
                <w:rFonts w:hint="eastAsia" w:asciiTheme="majorEastAsia" w:hAnsiTheme="majorEastAsia" w:eastAsiaTheme="majorEastAsia"/>
                <w:color w:val="auto"/>
              </w:rPr>
              <w:t>（例：「名称」欄に事業所名、「兼務する職種及び勤務時間等」欄に「管理者、</w:t>
            </w:r>
            <w:r>
              <w:rPr>
                <w:rFonts w:hint="eastAsia" w:asciiTheme="majorEastAsia" w:hAnsiTheme="majorEastAsia" w:eastAsiaTheme="majorEastAsia"/>
                <w:color w:val="auto"/>
              </w:rPr>
              <w:t>9:00</w:t>
            </w:r>
            <w:r>
              <w:rPr>
                <w:rFonts w:hint="eastAsia" w:asciiTheme="majorEastAsia" w:hAnsiTheme="majorEastAsia" w:eastAsiaTheme="majorEastAsia"/>
                <w:color w:val="auto"/>
              </w:rPr>
              <w:t>～</w:t>
            </w:r>
            <w:r>
              <w:rPr>
                <w:rFonts w:hint="eastAsia" w:asciiTheme="majorEastAsia" w:hAnsiTheme="majorEastAsia" w:eastAsiaTheme="majorEastAsia"/>
                <w:color w:val="auto"/>
              </w:rPr>
              <w:t>18:00</w:t>
            </w:r>
            <w:r>
              <w:rPr>
                <w:rFonts w:hint="eastAsia" w:asciiTheme="majorEastAsia" w:hAnsiTheme="majorEastAsia" w:eastAsiaTheme="majorEastAsia"/>
                <w:color w:val="auto"/>
              </w:rPr>
              <w:t>」等）</w:t>
            </w:r>
          </w:p>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○「人員に関する基準の確認に必要な事項」</w:t>
            </w:r>
          </w:p>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「従業者の勤務体制及び勤務形態一覧表」の内容と整合するように記載。</w:t>
            </w:r>
          </w:p>
          <w:p>
            <w:pPr>
              <w:pStyle w:val="0"/>
              <w:rPr>
                <w:rFonts w:hint="default" w:asciiTheme="majorEastAsia" w:hAnsiTheme="majorEastAsia" w:eastAsiaTheme="majorEastAsia"/>
                <w:color w:val="auto"/>
              </w:rPr>
            </w:pP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ajorEastAsia" w:hAnsiTheme="majorEastAsia" w:eastAsiaTheme="majorEastAsia"/>
                <w:color w:val="auto"/>
                <w:sz w:val="40"/>
              </w:rPr>
            </w:pPr>
          </w:p>
        </w:tc>
      </w:tr>
      <w:tr>
        <w:trPr>
          <w:trHeight w:val="450" w:hRule="atLeast"/>
        </w:trPr>
        <w:tc>
          <w:tcPr>
            <w:tcW w:w="21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top"/>
          </w:tcPr>
          <w:p>
            <w:pPr>
              <w:pStyle w:val="0"/>
              <w:jc w:val="center"/>
              <w:rPr>
                <w:rFonts w:hint="eastAsia" w:ascii="ＭＳ ゴシック" w:hAnsi="ＭＳ ゴシック" w:eastAsia="ＭＳ ゴシック"/>
                <w:b w:val="1"/>
                <w:color w:val="auto"/>
                <w:sz w:val="28"/>
              </w:rPr>
            </w:pPr>
            <w:r>
              <w:rPr>
                <w:rFonts w:hint="eastAsia" w:ascii="ＭＳ ゴシック" w:hAnsi="ＭＳ ゴシック" w:eastAsia="ＭＳ ゴシック"/>
                <w:b w:val="1"/>
                <w:color w:val="auto"/>
                <w:sz w:val="28"/>
              </w:rPr>
              <w:t>添付書類</w:t>
            </w:r>
          </w:p>
        </w:tc>
        <w:tc>
          <w:tcPr>
            <w:tcW w:w="70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top"/>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作成にあたっての留意点</w:t>
            </w: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確認欄</w:t>
            </w:r>
          </w:p>
        </w:tc>
      </w:tr>
      <w:tr>
        <w:trPr>
          <w:trHeight w:val="705" w:hRule="atLeast"/>
        </w:trPr>
        <w:tc>
          <w:tcPr>
            <w:tcW w:w="21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r>
              <w:rPr>
                <w:rFonts w:hint="eastAsia"/>
                <w:color w:val="auto"/>
              </w:rPr>
              <w:t>１</w:t>
            </w:r>
          </w:p>
          <w:p>
            <w:pPr>
              <w:pStyle w:val="0"/>
              <w:rPr>
                <w:rFonts w:hint="eastAsia"/>
                <w:color w:val="auto"/>
              </w:rPr>
            </w:pPr>
            <w:r>
              <w:rPr>
                <w:rFonts w:hint="default" w:asciiTheme="majorEastAsia" w:hAnsiTheme="majorEastAsia" w:eastAsiaTheme="majorEastAsia"/>
                <w:color w:val="auto"/>
              </w:rPr>
              <w:t>法人登記事項証明書</w:t>
            </w:r>
          </w:p>
        </w:tc>
        <w:tc>
          <w:tcPr>
            <w:tcW w:w="70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color w:val="auto"/>
              </w:rPr>
            </w:pPr>
            <w:r>
              <w:rPr>
                <w:rFonts w:hint="default" w:asciiTheme="majorEastAsia" w:hAnsiTheme="majorEastAsia" w:eastAsiaTheme="majorEastAsia"/>
                <w:color w:val="auto"/>
              </w:rPr>
              <w:t>○</w:t>
            </w:r>
            <w:r>
              <w:rPr>
                <w:rFonts w:hint="default" w:asciiTheme="majorEastAsia" w:hAnsiTheme="majorEastAsia" w:eastAsiaTheme="majorEastAsia"/>
                <w:color w:val="auto"/>
              </w:rPr>
              <w:t>原本を提出すること。</w:t>
            </w:r>
          </w:p>
          <w:p>
            <w:pPr>
              <w:pStyle w:val="0"/>
              <w:rPr>
                <w:rFonts w:hint="default" w:asciiTheme="majorEastAsia" w:hAnsiTheme="majorEastAsia" w:eastAsiaTheme="majorEastAsia"/>
                <w:color w:val="auto"/>
              </w:rPr>
            </w:pPr>
            <w:r>
              <w:rPr>
                <w:rFonts w:hint="default" w:asciiTheme="majorEastAsia" w:hAnsiTheme="majorEastAsia" w:eastAsiaTheme="majorEastAsia"/>
                <w:color w:val="auto"/>
              </w:rPr>
              <w:t>○</w:t>
            </w:r>
            <w:r>
              <w:rPr>
                <w:rFonts w:hint="default" w:asciiTheme="majorEastAsia" w:hAnsiTheme="majorEastAsia" w:eastAsiaTheme="majorEastAsia"/>
                <w:color w:val="auto"/>
              </w:rPr>
              <w:t>発行から</w:t>
            </w:r>
            <w:r>
              <w:rPr>
                <w:rFonts w:hint="default" w:asciiTheme="majorEastAsia" w:hAnsiTheme="majorEastAsia" w:eastAsiaTheme="majorEastAsia"/>
                <w:color w:val="auto"/>
              </w:rPr>
              <w:t>3</w:t>
            </w:r>
            <w:r>
              <w:rPr>
                <w:rFonts w:hint="default" w:asciiTheme="majorEastAsia" w:hAnsiTheme="majorEastAsia" w:eastAsiaTheme="majorEastAsia"/>
                <w:color w:val="auto"/>
              </w:rPr>
              <w:t>か月以内のものであること。</w:t>
            </w:r>
          </w:p>
          <w:p>
            <w:pPr>
              <w:pStyle w:val="0"/>
              <w:rPr>
                <w:rFonts w:hint="eastAsia"/>
                <w:color w:val="auto"/>
              </w:rPr>
            </w:pPr>
            <w:r>
              <w:rPr>
                <w:rFonts w:hint="default" w:asciiTheme="majorEastAsia" w:hAnsiTheme="majorEastAsia" w:eastAsiaTheme="majorEastAsia"/>
                <w:color w:val="auto"/>
              </w:rPr>
              <w:t>○</w:t>
            </w:r>
            <w:r>
              <w:rPr>
                <w:rFonts w:hint="default" w:asciiTheme="majorEastAsia" w:hAnsiTheme="majorEastAsia" w:eastAsiaTheme="majorEastAsia"/>
                <w:color w:val="auto"/>
              </w:rPr>
              <w:t>事業目的欄に、</w:t>
            </w:r>
            <w:r>
              <w:rPr>
                <w:rFonts w:hint="eastAsia" w:asciiTheme="majorEastAsia" w:hAnsiTheme="majorEastAsia" w:eastAsiaTheme="majorEastAsia"/>
                <w:color w:val="auto"/>
              </w:rPr>
              <w:t>今回申請する介護保険のサービスが記載されていること。</w:t>
            </w:r>
            <w:r>
              <w:rPr>
                <w:rFonts w:hint="eastAsia" w:ascii="ＭＳ ゴシック" w:hAnsi="ＭＳ ゴシック" w:eastAsia="ＭＳ ゴシック"/>
                <w:color w:val="auto"/>
              </w:rPr>
              <w:t>（例：介護保険法に基づく居宅介護支援事業）</w:t>
            </w:r>
          </w:p>
          <w:p>
            <w:pPr>
              <w:pStyle w:val="0"/>
              <w:rPr>
                <w:rFonts w:hint="eastAsia"/>
                <w:color w:val="auto"/>
              </w:rPr>
            </w:pP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color w:val="auto"/>
              </w:rPr>
            </w:pPr>
          </w:p>
        </w:tc>
      </w:tr>
      <w:tr>
        <w:trPr>
          <w:trHeight w:val="1647" w:hRule="atLeast"/>
        </w:trPr>
        <w:tc>
          <w:tcPr>
            <w:tcW w:w="21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２</w:t>
            </w:r>
          </w:p>
          <w:p>
            <w:pPr>
              <w:pStyle w:val="0"/>
              <w:rPr>
                <w:rFonts w:hint="default" w:asciiTheme="majorEastAsia" w:hAnsiTheme="majorEastAsia" w:eastAsiaTheme="majorEastAsia"/>
                <w:color w:val="auto"/>
              </w:rPr>
            </w:pPr>
            <w:r>
              <w:rPr>
                <w:rFonts w:hint="default" w:asciiTheme="majorEastAsia" w:hAnsiTheme="majorEastAsia" w:eastAsiaTheme="majorEastAsia"/>
                <w:color w:val="auto"/>
              </w:rPr>
              <w:t>従業者の勤務</w:t>
            </w:r>
            <w:r>
              <w:rPr>
                <w:rFonts w:hint="eastAsia" w:asciiTheme="majorEastAsia" w:hAnsiTheme="majorEastAsia" w:eastAsiaTheme="majorEastAsia"/>
                <w:color w:val="auto"/>
              </w:rPr>
              <w:t>の</w:t>
            </w:r>
            <w:r>
              <w:rPr>
                <w:rFonts w:hint="default" w:asciiTheme="majorEastAsia" w:hAnsiTheme="majorEastAsia" w:eastAsiaTheme="majorEastAsia"/>
                <w:color w:val="auto"/>
              </w:rPr>
              <w:t>体制及び勤務形態一覧表</w:t>
            </w:r>
          </w:p>
          <w:p>
            <w:pPr>
              <w:pStyle w:val="0"/>
              <w:rPr>
                <w:rFonts w:hint="eastAsia"/>
                <w:color w:val="auto"/>
              </w:rPr>
            </w:pPr>
            <w:r>
              <w:rPr>
                <w:rFonts w:hint="default" w:asciiTheme="majorEastAsia" w:hAnsiTheme="majorEastAsia" w:eastAsiaTheme="majorEastAsia"/>
                <w:color w:val="auto"/>
              </w:rPr>
              <w:t>（</w:t>
            </w:r>
            <w:r>
              <w:rPr>
                <w:rFonts w:hint="eastAsia" w:asciiTheme="majorEastAsia" w:hAnsiTheme="majorEastAsia" w:eastAsiaTheme="majorEastAsia"/>
                <w:color w:val="auto"/>
              </w:rPr>
              <w:t>標準</w:t>
            </w:r>
            <w:r>
              <w:rPr>
                <w:rFonts w:hint="default" w:asciiTheme="majorEastAsia" w:hAnsiTheme="majorEastAsia" w:eastAsiaTheme="majorEastAsia"/>
                <w:color w:val="auto"/>
              </w:rPr>
              <w:t>様式</w:t>
            </w:r>
            <w:r>
              <w:rPr>
                <w:rFonts w:hint="default" w:asciiTheme="majorEastAsia" w:hAnsiTheme="majorEastAsia" w:eastAsiaTheme="majorEastAsia"/>
                <w:color w:val="auto"/>
              </w:rPr>
              <w:t>1</w:t>
            </w:r>
            <w:r>
              <w:rPr>
                <w:rFonts w:hint="default" w:asciiTheme="majorEastAsia" w:hAnsiTheme="majorEastAsia" w:eastAsiaTheme="majorEastAsia"/>
                <w:color w:val="auto"/>
              </w:rPr>
              <w:t>）</w:t>
            </w:r>
          </w:p>
        </w:tc>
        <w:tc>
          <w:tcPr>
            <w:tcW w:w="70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○開設月からの勤務形態を記載。</w:t>
            </w:r>
          </w:p>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○人員基準の観点から、申請時には人員の配置を確定させること。</w:t>
            </w:r>
          </w:p>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・管理者：常勤の「主任介護支援専門員」配置</w:t>
            </w:r>
          </w:p>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・介護支援専門員：常勤</w:t>
            </w:r>
            <w:r>
              <w:rPr>
                <w:rFonts w:hint="eastAsia" w:asciiTheme="majorEastAsia" w:hAnsiTheme="majorEastAsia" w:eastAsiaTheme="majorEastAsia"/>
                <w:color w:val="auto"/>
              </w:rPr>
              <w:t>1</w:t>
            </w:r>
            <w:r>
              <w:rPr>
                <w:rFonts w:hint="eastAsia" w:asciiTheme="majorEastAsia" w:hAnsiTheme="majorEastAsia" w:eastAsiaTheme="majorEastAsia"/>
                <w:color w:val="auto"/>
              </w:rPr>
              <w:t>人以上、利用者に応じた人員数配置</w:t>
            </w:r>
          </w:p>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○各項目の書き方</w:t>
            </w:r>
          </w:p>
          <w:p>
            <w:pPr>
              <w:pStyle w:val="0"/>
              <w:ind w:left="210" w:hanging="210" w:hangingChars="100"/>
              <w:rPr>
                <w:rFonts w:hint="default" w:asciiTheme="majorEastAsia" w:hAnsiTheme="majorEastAsia" w:eastAsiaTheme="majorEastAsia"/>
                <w:color w:val="auto"/>
              </w:rPr>
            </w:pPr>
            <w:r>
              <w:rPr>
                <w:rFonts w:hint="eastAsia" w:asciiTheme="majorEastAsia" w:hAnsiTheme="majorEastAsia" w:eastAsiaTheme="majorEastAsia"/>
                <w:color w:val="auto"/>
              </w:rPr>
              <w:t>・管理者と介護支援専門員を兼務する場合は「勤務形態」欄に「Ｂ」と記載すること。</w:t>
            </w:r>
          </w:p>
          <w:p>
            <w:pPr>
              <w:pStyle w:val="0"/>
              <w:rPr>
                <w:rFonts w:hint="eastAsia"/>
                <w:color w:val="auto"/>
              </w:rPr>
            </w:pPr>
            <w:r>
              <w:rPr>
                <w:rFonts w:hint="eastAsia" w:asciiTheme="majorEastAsia" w:hAnsiTheme="majorEastAsia" w:eastAsiaTheme="majorEastAsia"/>
                <w:color w:val="auto"/>
              </w:rPr>
              <w:t>・</w:t>
            </w:r>
            <w:r>
              <w:rPr>
                <w:rFonts w:hint="eastAsia" w:asciiTheme="majorEastAsia" w:hAnsiTheme="majorEastAsia" w:eastAsiaTheme="majorEastAsia"/>
                <w:color w:val="auto"/>
                <w:highlight w:val="none"/>
              </w:rPr>
              <w:t>居宅介護支援と介護予防支援を一体的に行う場合、「勤務形態」には、常勤であれば「Ａ」、非常勤であれば「Ｃ」と記載すること。</w:t>
            </w: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color w:val="auto"/>
              </w:rPr>
            </w:pPr>
          </w:p>
        </w:tc>
      </w:tr>
      <w:tr>
        <w:trPr>
          <w:trHeight w:val="704" w:hRule="atLeast"/>
        </w:trPr>
        <w:tc>
          <w:tcPr>
            <w:tcW w:w="21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３</w:t>
            </w:r>
          </w:p>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当該事業所に勤務する介護支援専門員一覧（標準様式</w:t>
            </w:r>
            <w:r>
              <w:rPr>
                <w:rFonts w:hint="eastAsia" w:asciiTheme="majorEastAsia" w:hAnsiTheme="majorEastAsia" w:eastAsiaTheme="majorEastAsia"/>
                <w:color w:val="auto"/>
              </w:rPr>
              <w:t>7</w:t>
            </w:r>
            <w:r>
              <w:rPr>
                <w:rFonts w:hint="eastAsia" w:asciiTheme="majorEastAsia" w:hAnsiTheme="majorEastAsia" w:eastAsiaTheme="majorEastAsia"/>
                <w:color w:val="auto"/>
              </w:rPr>
              <w:t>）</w:t>
            </w:r>
          </w:p>
        </w:tc>
        <w:tc>
          <w:tcPr>
            <w:tcW w:w="70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color w:val="auto"/>
              </w:rPr>
            </w:pPr>
            <w:r>
              <w:rPr>
                <w:rFonts w:hint="default" w:asciiTheme="majorEastAsia" w:hAnsiTheme="majorEastAsia" w:eastAsiaTheme="majorEastAsia"/>
                <w:color w:val="auto"/>
              </w:rPr>
              <w:t>従業者の勤務</w:t>
            </w:r>
            <w:r>
              <w:rPr>
                <w:rFonts w:hint="eastAsia" w:asciiTheme="majorEastAsia" w:hAnsiTheme="majorEastAsia" w:eastAsiaTheme="majorEastAsia"/>
                <w:color w:val="auto"/>
              </w:rPr>
              <w:t>の</w:t>
            </w:r>
            <w:r>
              <w:rPr>
                <w:rFonts w:hint="default" w:asciiTheme="majorEastAsia" w:hAnsiTheme="majorEastAsia" w:eastAsiaTheme="majorEastAsia"/>
                <w:color w:val="auto"/>
              </w:rPr>
              <w:t>体制及び勤務形態一覧表</w:t>
            </w:r>
            <w:r>
              <w:rPr>
                <w:rFonts w:hint="eastAsia" w:asciiTheme="majorEastAsia" w:hAnsiTheme="majorEastAsia" w:eastAsiaTheme="majorEastAsia"/>
                <w:color w:val="auto"/>
              </w:rPr>
              <w:t>、運営規程の員数と一致しているか。</w:t>
            </w: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720" w:lineRule="auto"/>
              <w:jc w:val="center"/>
              <w:rPr>
                <w:rFonts w:hint="default" w:asciiTheme="majorEastAsia" w:hAnsiTheme="majorEastAsia" w:eastAsiaTheme="majorEastAsia"/>
                <w:color w:val="auto"/>
                <w:sz w:val="40"/>
              </w:rPr>
            </w:pPr>
          </w:p>
        </w:tc>
      </w:tr>
    </w:tbl>
    <w:p>
      <w:pPr>
        <w:pStyle w:val="0"/>
        <w:ind w:left="210" w:leftChars="100" w:firstLine="210" w:firstLineChars="100"/>
        <w:jc w:val="left"/>
        <w:rPr>
          <w:rFonts w:hint="eastAsia"/>
          <w:color w:val="auto"/>
        </w:rPr>
      </w:pPr>
      <w:r>
        <w:rPr>
          <w:rFonts w:hint="eastAsia"/>
          <w:color w:val="auto"/>
        </w:rPr>
        <w:br w:type="page"/>
      </w:r>
    </w:p>
    <w:tbl>
      <w:tblPr>
        <w:tblStyle w:val="23"/>
        <w:tblW w:w="10558" w:type="dxa"/>
        <w:tblInd w:w="0" w:type="dxa"/>
        <w:tblLayout w:type="fixed"/>
        <w:tblCellMar>
          <w:left w:w="99" w:type="dxa"/>
          <w:right w:w="99" w:type="dxa"/>
        </w:tblCellMar>
        <w:tblLook w:firstRow="1" w:lastRow="0" w:firstColumn="1" w:lastColumn="0" w:noHBand="0" w:noVBand="1" w:val="04A0"/>
      </w:tblPr>
      <w:tblGrid>
        <w:gridCol w:w="2250"/>
        <w:gridCol w:w="7105"/>
        <w:gridCol w:w="1203"/>
      </w:tblGrid>
      <w:tr>
        <w:trPr>
          <w:trHeight w:val="344" w:hRule="atLeast"/>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eastAsia" w:ascii="ＭＳ ゴシック" w:hAnsi="ＭＳ ゴシック" w:eastAsia="ＭＳ ゴシック"/>
                <w:b w:val="1"/>
                <w:color w:val="auto"/>
                <w:sz w:val="28"/>
              </w:rPr>
            </w:pPr>
            <w:r>
              <w:rPr>
                <w:rFonts w:hint="eastAsia" w:ascii="ＭＳ ゴシック" w:hAnsi="ＭＳ ゴシック" w:eastAsia="ＭＳ ゴシック"/>
                <w:b w:val="1"/>
                <w:color w:val="auto"/>
                <w:sz w:val="28"/>
              </w:rPr>
              <w:t>添付書類</w:t>
            </w: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作成にあたっての留意点</w:t>
            </w: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確認欄</w:t>
            </w:r>
          </w:p>
        </w:tc>
      </w:tr>
      <w:tr>
        <w:trPr>
          <w:trHeight w:val="2504" w:hRule="atLeast"/>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４</w:t>
            </w:r>
          </w:p>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管理者及び介護支援専門員</w:t>
            </w:r>
            <w:r>
              <w:rPr>
                <w:rFonts w:hint="default" w:asciiTheme="majorEastAsia" w:hAnsiTheme="majorEastAsia" w:eastAsiaTheme="majorEastAsia"/>
                <w:color w:val="auto"/>
              </w:rPr>
              <w:t>の資格証の写し</w:t>
            </w:r>
          </w:p>
          <w:p>
            <w:pPr>
              <w:pStyle w:val="0"/>
              <w:rPr>
                <w:rFonts w:hint="eastAsia"/>
                <w:color w:val="auto"/>
              </w:rPr>
            </w:pP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○「従業者の勤務の体制及び勤務形態一覧表（標準様式１）」に記載した</w:t>
            </w:r>
          </w:p>
          <w:p>
            <w:pPr>
              <w:pStyle w:val="0"/>
              <w:ind w:firstLine="210" w:firstLineChars="100"/>
              <w:rPr>
                <w:rFonts w:hint="eastAsia" w:ascii="ＭＳ ゴシック" w:hAnsi="ＭＳ ゴシック" w:eastAsia="ＭＳ ゴシック"/>
                <w:color w:val="auto"/>
              </w:rPr>
            </w:pPr>
            <w:r>
              <w:rPr>
                <w:rFonts w:hint="eastAsia" w:ascii="ＭＳ ゴシック" w:hAnsi="ＭＳ ゴシック" w:eastAsia="ＭＳ ゴシック"/>
                <w:color w:val="auto"/>
              </w:rPr>
              <w:t>氏名の順に並べて提出すること。</w:t>
            </w:r>
          </w:p>
          <w:p>
            <w:pPr>
              <w:pStyle w:val="0"/>
              <w:rPr>
                <w:rFonts w:hint="eastAsia"/>
                <w:color w:val="auto"/>
              </w:rPr>
            </w:pPr>
            <w:r>
              <w:rPr>
                <w:rFonts w:hint="eastAsia" w:ascii="ＭＳ ゴシック" w:hAnsi="ＭＳ ゴシック" w:eastAsia="ＭＳ ゴシック"/>
                <w:color w:val="auto"/>
              </w:rPr>
              <w:t>○結婚等で名字が変わった等により、氏名が申請の書類と異なる場合は、</w:t>
            </w:r>
          </w:p>
          <w:p>
            <w:pPr>
              <w:pStyle w:val="0"/>
              <w:ind w:firstLine="210" w:firstLineChars="100"/>
              <w:rPr>
                <w:rFonts w:hint="eastAsia"/>
                <w:color w:val="auto"/>
              </w:rPr>
            </w:pPr>
            <w:r>
              <w:rPr>
                <w:rFonts w:hint="eastAsia" w:ascii="ＭＳ ゴシック" w:hAnsi="ＭＳ ゴシック" w:eastAsia="ＭＳ ゴシック"/>
                <w:color w:val="auto"/>
              </w:rPr>
              <w:t>事業所の責任において同一人物であることを確認し、その旨を付記する</w:t>
            </w:r>
          </w:p>
          <w:p>
            <w:pPr>
              <w:pStyle w:val="0"/>
              <w:ind w:firstLine="210" w:firstLineChars="100"/>
              <w:rPr>
                <w:rFonts w:hint="eastAsia"/>
                <w:color w:val="auto"/>
              </w:rPr>
            </w:pPr>
            <w:r>
              <w:rPr>
                <w:rFonts w:hint="eastAsia" w:ascii="ＭＳ ゴシック" w:hAnsi="ＭＳ ゴシック" w:eastAsia="ＭＳ ゴシック"/>
                <w:color w:val="auto"/>
              </w:rPr>
              <w:t>こと。</w:t>
            </w:r>
          </w:p>
          <w:p>
            <w:pPr>
              <w:pStyle w:val="0"/>
              <w:ind w:leftChars="0" w:hanging="197" w:hangingChars="94"/>
              <w:rPr>
                <w:rFonts w:hint="default" w:asciiTheme="majorEastAsia" w:hAnsiTheme="majorEastAsia" w:eastAsiaTheme="majorEastAsia"/>
                <w:color w:val="auto"/>
              </w:rPr>
            </w:pPr>
            <w:r>
              <w:rPr>
                <w:rFonts w:hint="eastAsia" w:asciiTheme="majorEastAsia" w:hAnsiTheme="majorEastAsia" w:eastAsiaTheme="majorEastAsia"/>
                <w:color w:val="auto"/>
              </w:rPr>
              <w:t>【資格要件及び添付書類】</w:t>
            </w:r>
          </w:p>
          <w:p>
            <w:pPr>
              <w:pStyle w:val="0"/>
              <w:ind w:leftChars="0" w:hanging="197" w:hangingChars="94"/>
              <w:rPr>
                <w:rFonts w:hint="default" w:asciiTheme="majorEastAsia" w:hAnsiTheme="majorEastAsia" w:eastAsiaTheme="majorEastAsia"/>
                <w:color w:val="auto"/>
              </w:rPr>
            </w:pPr>
            <w:r>
              <w:rPr>
                <w:rFonts w:hint="eastAsia" w:asciiTheme="majorEastAsia" w:hAnsiTheme="majorEastAsia" w:eastAsiaTheme="majorEastAsia"/>
                <w:color w:val="auto"/>
              </w:rPr>
              <w:t>○管理者：主任介護支援専門員→添付資料：主任介護支援専門員研修の修了書の写し・介護支援専門員証の写し</w:t>
            </w:r>
          </w:p>
          <w:p>
            <w:pPr>
              <w:pStyle w:val="0"/>
              <w:ind w:leftChars="0" w:hanging="197" w:hangingChars="94"/>
              <w:rPr>
                <w:rFonts w:hint="default" w:asciiTheme="majorEastAsia" w:hAnsiTheme="majorEastAsia" w:eastAsiaTheme="majorEastAsia"/>
                <w:color w:val="auto"/>
              </w:rPr>
            </w:pPr>
            <w:r>
              <w:rPr>
                <w:rFonts w:hint="eastAsia" w:asciiTheme="majorEastAsia" w:hAnsiTheme="majorEastAsia" w:eastAsiaTheme="majorEastAsia"/>
                <w:color w:val="auto"/>
              </w:rPr>
              <w:t>○介護支援専門員：介護支援専門員→添付資料：介護支援専門員証の写し</w:t>
            </w:r>
          </w:p>
          <w:p>
            <w:pPr>
              <w:pStyle w:val="0"/>
              <w:rPr>
                <w:rFonts w:hint="eastAsia"/>
                <w:color w:val="auto"/>
              </w:rPr>
            </w:pP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color w:val="auto"/>
              </w:rPr>
            </w:pPr>
          </w:p>
        </w:tc>
      </w:tr>
      <w:tr>
        <w:trPr>
          <w:trHeight w:val="2504" w:hRule="atLeast"/>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５</w:t>
            </w:r>
          </w:p>
          <w:p>
            <w:pPr>
              <w:pStyle w:val="0"/>
              <w:rPr>
                <w:rFonts w:hint="default" w:asciiTheme="majorEastAsia" w:hAnsiTheme="majorEastAsia" w:eastAsiaTheme="majorEastAsia"/>
                <w:color w:val="auto"/>
              </w:rPr>
            </w:pPr>
            <w:r>
              <w:rPr>
                <w:rFonts w:hint="default" w:asciiTheme="majorEastAsia" w:hAnsiTheme="majorEastAsia" w:eastAsiaTheme="majorEastAsia"/>
                <w:color w:val="auto"/>
              </w:rPr>
              <w:t>平面図</w:t>
            </w:r>
          </w:p>
          <w:p>
            <w:pPr>
              <w:pStyle w:val="0"/>
              <w:rPr>
                <w:rFonts w:hint="default" w:asciiTheme="majorEastAsia" w:hAnsiTheme="majorEastAsia" w:eastAsiaTheme="majorEastAsia"/>
                <w:color w:val="auto"/>
              </w:rPr>
            </w:pPr>
            <w:r>
              <w:rPr>
                <w:rFonts w:hint="default" w:asciiTheme="majorEastAsia" w:hAnsiTheme="majorEastAsia" w:eastAsiaTheme="majorEastAsia"/>
                <w:color w:val="auto"/>
              </w:rPr>
              <w:t>（</w:t>
            </w:r>
            <w:r>
              <w:rPr>
                <w:rFonts w:hint="eastAsia" w:asciiTheme="majorEastAsia" w:hAnsiTheme="majorEastAsia" w:eastAsiaTheme="majorEastAsia"/>
                <w:color w:val="auto"/>
              </w:rPr>
              <w:t>標準様式</w:t>
            </w:r>
            <w:r>
              <w:rPr>
                <w:rFonts w:hint="eastAsia" w:asciiTheme="majorEastAsia" w:hAnsiTheme="majorEastAsia" w:eastAsiaTheme="majorEastAsia"/>
                <w:color w:val="auto"/>
              </w:rPr>
              <w:t>3</w:t>
            </w:r>
            <w:r>
              <w:rPr>
                <w:rFonts w:hint="default" w:asciiTheme="majorEastAsia" w:hAnsiTheme="majorEastAsia" w:eastAsiaTheme="majorEastAsia"/>
                <w:color w:val="auto"/>
              </w:rPr>
              <w:t>）</w:t>
            </w: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○事業所名称を記載すること。</w:t>
            </w:r>
          </w:p>
          <w:p>
            <w:pPr>
              <w:pStyle w:val="0"/>
              <w:ind w:left="210" w:hanging="210" w:hangingChars="100"/>
              <w:rPr>
                <w:rFonts w:hint="default" w:asciiTheme="majorEastAsia" w:hAnsiTheme="majorEastAsia" w:eastAsiaTheme="majorEastAsia"/>
                <w:color w:val="auto"/>
              </w:rPr>
            </w:pPr>
            <w:r>
              <w:rPr>
                <w:rFonts w:hint="eastAsia" w:asciiTheme="majorEastAsia" w:hAnsiTheme="majorEastAsia" w:eastAsiaTheme="majorEastAsia"/>
                <w:color w:val="auto"/>
              </w:rPr>
              <w:t>○テナントビル等の一室で営業する場合は、建物外から事業所までの動線がわかる図面を準備すること。</w:t>
            </w:r>
          </w:p>
          <w:p>
            <w:pPr>
              <w:pStyle w:val="0"/>
              <w:ind w:left="0" w:leftChars="0" w:right="0" w:rightChars="0" w:hanging="197" w:hangingChars="94"/>
              <w:rPr>
                <w:rFonts w:hint="eastAsia" w:ascii="ＭＳ ゴシック" w:hAnsi="ＭＳ ゴシック" w:eastAsia="ＭＳ ゴシック"/>
                <w:color w:val="000000" w:themeColor="text1"/>
              </w:rPr>
            </w:pPr>
            <w:r>
              <w:rPr>
                <w:rFonts w:hint="eastAsia" w:ascii="ＭＳ ゴシック" w:hAnsi="ＭＳ ゴシック" w:eastAsia="ＭＳ ゴシック"/>
                <w:color w:val="auto"/>
              </w:rPr>
              <w:t>○</w:t>
            </w:r>
            <w:r>
              <w:rPr>
                <w:rFonts w:hint="eastAsia" w:ascii="ＭＳ ゴシック" w:hAnsi="ＭＳ ゴシック" w:eastAsia="ＭＳ ゴシック"/>
                <w:color w:val="000000" w:themeColor="text1"/>
              </w:rPr>
              <w:t>当該事業に使用する箇所（事務室、相談室、手指洗浄の場として使用する洗面所等）のレイアウトが分かるように作成すること</w:t>
            </w:r>
          </w:p>
          <w:p>
            <w:pPr>
              <w:pStyle w:val="0"/>
              <w:ind w:left="0" w:leftChars="0" w:right="0" w:rightChars="0" w:hanging="197" w:hangingChars="94"/>
              <w:rPr>
                <w:rFonts w:hint="eastAsia"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○事務室：職員、設備備品が収容できる広さを確保すること。机、椅子、鍵付き書庫等を設置すること。</w:t>
            </w:r>
          </w:p>
          <w:p>
            <w:pPr>
              <w:pStyle w:val="0"/>
              <w:ind w:left="0" w:leftChars="0" w:right="0" w:rightChars="0" w:hanging="197" w:hangingChars="94"/>
              <w:rPr>
                <w:rFonts w:hint="eastAsia"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○相談室：個室が望ましいが、それによりがたい場合は、遮へい物の設置等により相談者のプライバシー保護に配慮したものであること。</w:t>
            </w:r>
          </w:p>
          <w:p>
            <w:pPr>
              <w:pStyle w:val="0"/>
              <w:ind w:left="0" w:leftChars="0" w:right="0" w:rightChars="0" w:hanging="197" w:hangingChars="94"/>
              <w:rPr>
                <w:rFonts w:hint="eastAsia"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○手指洗浄の場として使用する洗面所：液体石鹸、消毒液、ペーパータオル等を設置すること。</w:t>
            </w:r>
          </w:p>
          <w:p>
            <w:pPr>
              <w:pStyle w:val="0"/>
              <w:ind w:left="210" w:hanging="210" w:hangingChars="100"/>
              <w:rPr>
                <w:rFonts w:hint="default" w:asciiTheme="majorEastAsia" w:hAnsiTheme="majorEastAsia" w:eastAsiaTheme="majorEastAsia"/>
                <w:color w:val="000000" w:themeColor="text1"/>
              </w:rPr>
            </w:pPr>
            <w:r>
              <w:rPr>
                <w:rFonts w:hint="default" w:asciiTheme="majorEastAsia" w:hAnsiTheme="majorEastAsia" w:eastAsiaTheme="majorEastAsia"/>
                <w:color w:val="000000" w:themeColor="text1"/>
              </w:rPr>
              <w:t>○</w:t>
            </w:r>
            <w:r>
              <w:rPr>
                <w:rFonts w:hint="default" w:asciiTheme="majorEastAsia" w:hAnsiTheme="majorEastAsia" w:eastAsiaTheme="majorEastAsia"/>
                <w:color w:val="000000" w:themeColor="text1"/>
              </w:rPr>
              <w:t>同一敷地内で他のサービス（</w:t>
            </w:r>
            <w:r>
              <w:rPr>
                <w:rFonts w:hint="eastAsia" w:asciiTheme="majorEastAsia" w:hAnsiTheme="majorEastAsia" w:eastAsiaTheme="majorEastAsia"/>
                <w:color w:val="000000" w:themeColor="text1"/>
              </w:rPr>
              <w:t>訪問介護</w:t>
            </w:r>
            <w:r>
              <w:rPr>
                <w:rFonts w:hint="default" w:asciiTheme="majorEastAsia" w:hAnsiTheme="majorEastAsia" w:eastAsiaTheme="majorEastAsia"/>
                <w:color w:val="000000" w:themeColor="text1"/>
              </w:rPr>
              <w:t>、通所介護等）を行う場合、事業ごとに専用スペースを設ける必要があるが、平図面にどの部屋・机がどの事業のものであるか明記すること。</w:t>
            </w:r>
          </w:p>
          <w:p>
            <w:pPr>
              <w:pStyle w:val="0"/>
              <w:ind w:left="0" w:leftChars="0" w:right="0" w:rightChars="0" w:hanging="197" w:hangingChars="94"/>
              <w:rPr>
                <w:rFonts w:hint="eastAsia" w:ascii="ＭＳ ゴシック" w:hAnsi="ＭＳ ゴシック" w:eastAsia="ＭＳ ゴシック"/>
                <w:b w:val="1"/>
                <w:color w:val="000000" w:themeColor="text1"/>
              </w:rPr>
            </w:pPr>
            <w:r>
              <w:rPr>
                <w:rFonts w:hint="eastAsia" w:ascii="ＭＳ ゴシック" w:hAnsi="ＭＳ ゴシック" w:eastAsia="ＭＳ ゴシック"/>
                <w:b w:val="1"/>
                <w:color w:val="000000" w:themeColor="text1"/>
              </w:rPr>
              <w:t>【注意】</w:t>
            </w:r>
          </w:p>
          <w:p>
            <w:pPr>
              <w:pStyle w:val="0"/>
              <w:ind w:left="210" w:hanging="210" w:hangingChars="100"/>
              <w:rPr>
                <w:rFonts w:hint="default" w:asciiTheme="majorEastAsia" w:hAnsiTheme="majorEastAsia" w:eastAsiaTheme="majorEastAsia"/>
                <w:color w:val="auto"/>
              </w:rPr>
            </w:pPr>
            <w:r>
              <w:rPr>
                <w:rFonts w:hint="eastAsia" w:ascii="ＭＳ ゴシック" w:hAnsi="ＭＳ ゴシック" w:eastAsia="ＭＳ ゴシック"/>
                <w:b w:val="1"/>
                <w:color w:val="000000" w:themeColor="text1"/>
              </w:rPr>
              <w:t>○審査時に写真提供の求めがあった場合は、別途提出が必要です。</w:t>
            </w:r>
          </w:p>
          <w:p>
            <w:pPr>
              <w:pStyle w:val="0"/>
              <w:ind w:left="210" w:hanging="210" w:hangingChars="100"/>
              <w:rPr>
                <w:rFonts w:hint="default" w:asciiTheme="majorEastAsia" w:hAnsiTheme="majorEastAsia" w:eastAsiaTheme="majorEastAsia"/>
                <w:color w:val="auto"/>
              </w:rPr>
            </w:pP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720" w:lineRule="auto"/>
              <w:jc w:val="center"/>
              <w:rPr>
                <w:rFonts w:hint="default" w:asciiTheme="majorEastAsia" w:hAnsiTheme="majorEastAsia" w:eastAsiaTheme="majorEastAsia"/>
                <w:color w:val="auto"/>
                <w:sz w:val="40"/>
              </w:rPr>
            </w:pPr>
          </w:p>
        </w:tc>
      </w:tr>
      <w:tr>
        <w:trPr>
          <w:trHeight w:val="2504" w:hRule="atLeast"/>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６</w:t>
            </w:r>
          </w:p>
          <w:p>
            <w:pPr>
              <w:pStyle w:val="0"/>
              <w:rPr>
                <w:rFonts w:hint="eastAsia"/>
              </w:rPr>
            </w:pPr>
            <w:r>
              <w:rPr>
                <w:rFonts w:hint="default" w:asciiTheme="majorEastAsia" w:hAnsiTheme="majorEastAsia" w:eastAsiaTheme="majorEastAsia"/>
                <w:color w:val="auto"/>
              </w:rPr>
              <w:t>運営規程</w:t>
            </w: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color w:val="auto"/>
              </w:rPr>
            </w:pPr>
            <w:r>
              <w:rPr>
                <w:rFonts w:hint="default" w:asciiTheme="majorEastAsia" w:hAnsiTheme="majorEastAsia" w:eastAsiaTheme="majorEastAsia"/>
                <w:color w:val="auto"/>
              </w:rPr>
              <w:t>○</w:t>
            </w:r>
            <w:r>
              <w:rPr>
                <w:rFonts w:hint="default" w:asciiTheme="majorEastAsia" w:hAnsiTheme="majorEastAsia" w:eastAsiaTheme="majorEastAsia"/>
                <w:color w:val="auto"/>
              </w:rPr>
              <w:t>以下の項目を含むこと。</w:t>
            </w:r>
          </w:p>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・事業の目的及び運営の方針</w:t>
            </w:r>
          </w:p>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・職員の職種、員数及び職務内容</w:t>
            </w:r>
          </w:p>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・営業日及び営業時間</w:t>
            </w:r>
          </w:p>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・指定居宅介護支援の提供方法、内容及び利用料その他の費用の額</w:t>
            </w:r>
          </w:p>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・通常の事業の実施地域　※</w:t>
            </w:r>
          </w:p>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・虐待の防止のための措置に関する事項</w:t>
            </w:r>
          </w:p>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・その他運営に関する重要事項</w:t>
            </w:r>
          </w:p>
          <w:p>
            <w:pPr>
              <w:pStyle w:val="0"/>
              <w:rPr>
                <w:rFonts w:hint="eastAsia"/>
              </w:rPr>
            </w:pPr>
          </w:p>
          <w:p>
            <w:pPr>
              <w:pStyle w:val="0"/>
              <w:rPr>
                <w:rFonts w:hint="eastAsia"/>
              </w:rPr>
            </w:pPr>
            <w:r>
              <w:rPr>
                <w:rFonts w:hint="eastAsia" w:ascii="ＭＳ ゴシック" w:hAnsi="ＭＳ ゴシック" w:eastAsia="ＭＳ ゴシック"/>
                <w:color w:val="auto"/>
              </w:rPr>
              <w:t>※</w:t>
            </w:r>
            <w:r>
              <w:rPr>
                <w:rFonts w:hint="eastAsia" w:ascii="ＭＳ ゴシック" w:hAnsi="ＭＳ ゴシック" w:eastAsia="ＭＳ ゴシック"/>
              </w:rPr>
              <w:t>通常の事業の実施地域が、虫食い地、飛び地となるのは不適切です。</w:t>
            </w: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2504" w:hRule="atLeast"/>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color w:val="auto"/>
                <w:sz w:val="20"/>
              </w:rPr>
            </w:pPr>
            <w:r>
              <w:rPr>
                <w:rFonts w:hint="eastAsia" w:asciiTheme="majorEastAsia" w:hAnsiTheme="majorEastAsia" w:eastAsiaTheme="majorEastAsia"/>
                <w:color w:val="auto"/>
                <w:sz w:val="20"/>
              </w:rPr>
              <w:t>７</w:t>
            </w:r>
          </w:p>
          <w:p>
            <w:pPr>
              <w:pStyle w:val="0"/>
              <w:rPr>
                <w:rFonts w:hint="default" w:asciiTheme="majorEastAsia" w:hAnsiTheme="majorEastAsia" w:eastAsiaTheme="majorEastAsia"/>
                <w:color w:val="auto"/>
                <w:sz w:val="21"/>
              </w:rPr>
            </w:pPr>
            <w:r>
              <w:rPr>
                <w:rFonts w:hint="eastAsia" w:asciiTheme="majorEastAsia" w:hAnsiTheme="majorEastAsia" w:eastAsiaTheme="majorEastAsia"/>
                <w:color w:val="auto"/>
                <w:sz w:val="21"/>
              </w:rPr>
              <w:t>利用者からの苦情を処理するために講ずる措置の概要</w:t>
            </w:r>
          </w:p>
          <w:p>
            <w:pPr>
              <w:pStyle w:val="0"/>
              <w:rPr>
                <w:rFonts w:hint="eastAsia"/>
              </w:rPr>
            </w:pPr>
            <w:r>
              <w:rPr>
                <w:rFonts w:hint="default" w:asciiTheme="majorEastAsia" w:hAnsiTheme="majorEastAsia" w:eastAsiaTheme="majorEastAsia"/>
                <w:color w:val="auto"/>
                <w:sz w:val="21"/>
              </w:rPr>
              <w:t>（</w:t>
            </w:r>
            <w:r>
              <w:rPr>
                <w:rFonts w:hint="eastAsia" w:asciiTheme="majorEastAsia" w:hAnsiTheme="majorEastAsia" w:eastAsiaTheme="majorEastAsia"/>
                <w:color w:val="auto"/>
                <w:sz w:val="21"/>
              </w:rPr>
              <w:t>標準様式５</w:t>
            </w:r>
            <w:r>
              <w:rPr>
                <w:rFonts w:hint="default" w:asciiTheme="majorEastAsia" w:hAnsiTheme="majorEastAsia" w:eastAsiaTheme="majorEastAsia"/>
                <w:color w:val="auto"/>
                <w:sz w:val="21"/>
              </w:rPr>
              <w:t>）</w:t>
            </w: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r>
              <w:rPr>
                <w:rFonts w:hint="eastAsia" w:ascii="ＭＳ ゴシック" w:hAnsi="ＭＳ ゴシック" w:eastAsia="ＭＳ ゴシック"/>
                <w:color w:val="auto"/>
              </w:rPr>
              <w:t>○次の事項について、具体的に記載</w:t>
            </w:r>
          </w:p>
          <w:p>
            <w:pPr>
              <w:pStyle w:val="0"/>
              <w:rPr>
                <w:rFonts w:hint="eastAsia"/>
                <w:color w:val="auto"/>
              </w:rPr>
            </w:pPr>
            <w:r>
              <w:rPr>
                <w:rFonts w:hint="eastAsia" w:ascii="ＭＳ ゴシック" w:hAnsi="ＭＳ ゴシック" w:eastAsia="ＭＳ ゴシック"/>
                <w:color w:val="auto"/>
              </w:rPr>
              <w:t>・利用者等からの相談又は苦情等に対応する常設の窓口･担当者の設置（担当者名や連絡先）</w:t>
            </w:r>
          </w:p>
          <w:p>
            <w:pPr>
              <w:pStyle w:val="0"/>
              <w:rPr>
                <w:rFonts w:hint="eastAsia"/>
                <w:color w:val="auto"/>
              </w:rPr>
            </w:pPr>
            <w:r>
              <w:rPr>
                <w:rFonts w:hint="eastAsia" w:ascii="ＭＳ ゴシック" w:hAnsi="ＭＳ ゴシック" w:eastAsia="ＭＳ ゴシック"/>
                <w:color w:val="auto"/>
              </w:rPr>
              <w:t>・円滑かつ迅速に苦情処理を行うための処理体制・手順</w:t>
            </w:r>
          </w:p>
          <w:p>
            <w:pPr>
              <w:pStyle w:val="0"/>
              <w:rPr>
                <w:rFonts w:hint="eastAsia"/>
                <w:color w:val="auto"/>
              </w:rPr>
            </w:pPr>
            <w:r>
              <w:rPr>
                <w:rFonts w:hint="eastAsia" w:ascii="ＭＳ ゴシック" w:hAnsi="ＭＳ ゴシック" w:eastAsia="ＭＳ ゴシック"/>
                <w:color w:val="auto"/>
              </w:rPr>
              <w:t>・その他参考事項</w:t>
            </w:r>
          </w:p>
          <w:p>
            <w:pPr>
              <w:pStyle w:val="0"/>
              <w:rPr>
                <w:rFonts w:hint="eastAsia"/>
              </w:rPr>
            </w:pP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bl>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tbl>
      <w:tblPr>
        <w:tblStyle w:val="23"/>
        <w:tblW w:w="10558" w:type="dxa"/>
        <w:tblInd w:w="0" w:type="dxa"/>
        <w:tblLayout w:type="fixed"/>
        <w:tblCellMar>
          <w:left w:w="99" w:type="dxa"/>
          <w:right w:w="99" w:type="dxa"/>
        </w:tblCellMar>
        <w:tblLook w:firstRow="1" w:lastRow="0" w:firstColumn="1" w:lastColumn="0" w:noHBand="0" w:noVBand="1" w:val="04A0"/>
      </w:tblPr>
      <w:tblGrid>
        <w:gridCol w:w="2250"/>
        <w:gridCol w:w="7105"/>
        <w:gridCol w:w="1203"/>
      </w:tblGrid>
      <w:tr>
        <w:trPr>
          <w:trHeight w:val="344" w:hRule="atLeast"/>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eastAsia" w:ascii="ＭＳ ゴシック" w:hAnsi="ＭＳ ゴシック" w:eastAsia="ＭＳ ゴシック"/>
                <w:b w:val="1"/>
                <w:color w:val="auto"/>
                <w:sz w:val="28"/>
              </w:rPr>
            </w:pPr>
            <w:r>
              <w:rPr>
                <w:rFonts w:hint="eastAsia" w:ascii="ＭＳ ゴシック" w:hAnsi="ＭＳ ゴシック" w:eastAsia="ＭＳ ゴシック"/>
                <w:b w:val="1"/>
                <w:color w:val="auto"/>
                <w:sz w:val="28"/>
              </w:rPr>
              <w:t>添付書類</w:t>
            </w: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作成にあたっての留意点</w:t>
            </w: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確認欄</w:t>
            </w: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８</w:t>
            </w:r>
          </w:p>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関係市町村並びに他の保険医療・福祉サービスの提供主体との連携内容</w:t>
            </w:r>
          </w:p>
          <w:p>
            <w:pPr>
              <w:pStyle w:val="0"/>
              <w:rPr>
                <w:rFonts w:hint="default" w:asciiTheme="majorEastAsia" w:hAnsiTheme="majorEastAsia" w:eastAsiaTheme="majorEastAsia"/>
                <w:color w:val="auto"/>
              </w:rPr>
            </w:pPr>
            <w:r>
              <w:rPr>
                <w:rFonts w:hint="default" w:asciiTheme="majorEastAsia" w:hAnsiTheme="majorEastAsia" w:eastAsiaTheme="majorEastAsia"/>
                <w:color w:val="auto"/>
              </w:rPr>
              <w:t>（</w:t>
            </w:r>
            <w:r>
              <w:rPr>
                <w:rFonts w:hint="eastAsia" w:asciiTheme="majorEastAsia" w:hAnsiTheme="majorEastAsia" w:eastAsiaTheme="majorEastAsia"/>
                <w:color w:val="auto"/>
              </w:rPr>
              <w:t>参考様式２</w:t>
            </w:r>
            <w:r>
              <w:rPr>
                <w:rFonts w:hint="default" w:asciiTheme="majorEastAsia" w:hAnsiTheme="majorEastAsia" w:eastAsiaTheme="majorEastAsia"/>
                <w:color w:val="auto"/>
              </w:rPr>
              <w:t>）</w:t>
            </w: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下記の内容について、具体的に記載すること。</w:t>
            </w:r>
          </w:p>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○関係市町村との連携の内容</w:t>
            </w:r>
          </w:p>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・サービス提供前の受給資格の確認等</w:t>
            </w:r>
          </w:p>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・居宅サービス計画の作成等</w:t>
            </w:r>
          </w:p>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・利用者に関する通知</w:t>
            </w:r>
          </w:p>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・事故発生時の対応等</w:t>
            </w:r>
          </w:p>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○他の保健医療・福祉サービスの提供主体と連携の内容</w:t>
            </w:r>
          </w:p>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・サービス提供困難時の対応</w:t>
            </w:r>
          </w:p>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・指定居宅サービス事業者との連携</w:t>
            </w:r>
          </w:p>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・介護保険施設との連携</w:t>
            </w:r>
          </w:p>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・事故発生時の対応等</w:t>
            </w:r>
          </w:p>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○その他参考事項</w:t>
            </w: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ajorEastAsia" w:hAnsiTheme="majorEastAsia" w:eastAsiaTheme="majorEastAsia"/>
                <w:color w:val="auto"/>
                <w:sz w:val="40"/>
              </w:rPr>
            </w:pP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９</w:t>
            </w:r>
          </w:p>
          <w:p>
            <w:pPr>
              <w:pStyle w:val="0"/>
              <w:rPr>
                <w:rFonts w:hint="default" w:asciiTheme="majorEastAsia" w:hAnsiTheme="majorEastAsia" w:eastAsiaTheme="majorEastAsia"/>
                <w:color w:val="auto"/>
              </w:rPr>
            </w:pPr>
            <w:r>
              <w:rPr>
                <w:rFonts w:hint="default" w:asciiTheme="majorEastAsia" w:hAnsiTheme="majorEastAsia" w:eastAsiaTheme="majorEastAsia"/>
                <w:color w:val="auto"/>
              </w:rPr>
              <w:t>誓約書</w:t>
            </w:r>
          </w:p>
          <w:p>
            <w:pPr>
              <w:pStyle w:val="0"/>
              <w:rPr>
                <w:rFonts w:hint="default" w:asciiTheme="majorEastAsia" w:hAnsiTheme="majorEastAsia" w:eastAsiaTheme="majorEastAsia"/>
                <w:color w:val="auto"/>
              </w:rPr>
            </w:pPr>
            <w:r>
              <w:rPr>
                <w:rFonts w:hint="default" w:asciiTheme="majorEastAsia" w:hAnsiTheme="majorEastAsia" w:eastAsiaTheme="majorEastAsia"/>
                <w:color w:val="auto"/>
              </w:rPr>
              <w:t>（</w:t>
            </w:r>
            <w:r>
              <w:rPr>
                <w:rFonts w:hint="eastAsia" w:asciiTheme="majorEastAsia" w:hAnsiTheme="majorEastAsia" w:eastAsiaTheme="majorEastAsia"/>
                <w:color w:val="auto"/>
              </w:rPr>
              <w:t>標準</w:t>
            </w:r>
            <w:r>
              <w:rPr>
                <w:rFonts w:hint="default" w:asciiTheme="majorEastAsia" w:hAnsiTheme="majorEastAsia" w:eastAsiaTheme="majorEastAsia"/>
                <w:color w:val="auto"/>
              </w:rPr>
              <w:t>様式</w:t>
            </w:r>
            <w:r>
              <w:rPr>
                <w:rFonts w:hint="eastAsia" w:asciiTheme="majorEastAsia" w:hAnsiTheme="majorEastAsia" w:eastAsiaTheme="majorEastAsia"/>
                <w:color w:val="auto"/>
              </w:rPr>
              <w:t>６</w:t>
            </w:r>
            <w:r>
              <w:rPr>
                <w:rFonts w:hint="default" w:asciiTheme="majorEastAsia" w:hAnsiTheme="majorEastAsia" w:eastAsiaTheme="majorEastAsia"/>
                <w:color w:val="auto"/>
              </w:rPr>
              <w:t>）</w:t>
            </w: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color w:val="auto"/>
              </w:rPr>
            </w:pPr>
            <w:r>
              <w:rPr>
                <w:rFonts w:hint="eastAsia" w:ascii="ＭＳ ゴシック" w:hAnsi="ＭＳ ゴシック" w:eastAsia="ＭＳ ゴシック"/>
                <w:color w:val="auto"/>
              </w:rPr>
              <w:t>○</w:t>
            </w:r>
            <w:r>
              <w:rPr>
                <w:rFonts w:hint="eastAsia" w:ascii="ＭＳ ゴシック" w:hAnsi="ＭＳ ゴシック" w:eastAsia="ＭＳ ゴシック"/>
                <w:color w:val="auto"/>
                <w:sz w:val="20"/>
              </w:rPr>
              <w:t>「別紙②：居宅介護支援事業所向け」に「○」を記入し、誓約書とあわせて提出。</w:t>
            </w: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ajorEastAsia" w:hAnsiTheme="majorEastAsia" w:eastAsiaTheme="majorEastAsia"/>
                <w:color w:val="auto"/>
                <w:sz w:val="40"/>
              </w:rPr>
            </w:pP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ascii="ＭＳ ゴシック" w:hAnsi="ＭＳ ゴシック" w:eastAsia="ＭＳ ゴシック"/>
              </w:rPr>
              <w:t>１０</w:t>
            </w:r>
          </w:p>
          <w:p>
            <w:pPr>
              <w:pStyle w:val="0"/>
              <w:rPr>
                <w:rFonts w:hint="eastAsia"/>
              </w:rPr>
            </w:pPr>
            <w:r>
              <w:rPr>
                <w:rFonts w:hint="eastAsia" w:asciiTheme="majorEastAsia" w:hAnsiTheme="majorEastAsia" w:eastAsiaTheme="majorEastAsia"/>
              </w:rPr>
              <w:t>社会保険及び労働保険の加入状況にかかる確認票</w:t>
            </w: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ajorEastAsia" w:hAnsiTheme="majorEastAsia" w:eastAsiaTheme="majorEastAsia"/>
              </w:rPr>
            </w:pPr>
            <w:r>
              <w:rPr>
                <w:rFonts w:hint="eastAsia" w:asciiTheme="majorEastAsia" w:hAnsiTheme="majorEastAsia" w:eastAsiaTheme="majorEastAsia"/>
              </w:rPr>
              <w:t>○社会保険及び労働保険の未適用事業所の加入を促進するため、新規指定</w:t>
            </w:r>
          </w:p>
          <w:p>
            <w:pPr>
              <w:pStyle w:val="0"/>
              <w:ind w:firstLine="210" w:firstLineChars="100"/>
              <w:rPr>
                <w:rFonts w:hint="eastAsia" w:asciiTheme="majorEastAsia" w:hAnsiTheme="majorEastAsia" w:eastAsiaTheme="majorEastAsia"/>
              </w:rPr>
            </w:pPr>
            <w:r>
              <w:rPr>
                <w:rFonts w:hint="eastAsia" w:asciiTheme="majorEastAsia" w:hAnsiTheme="majorEastAsia" w:eastAsiaTheme="majorEastAsia"/>
              </w:rPr>
              <w:t>申請時において社会保険及び労働保険の適用有無について確認し、厚生</w:t>
            </w:r>
          </w:p>
          <w:p>
            <w:pPr>
              <w:pStyle w:val="0"/>
              <w:ind w:firstLine="210" w:firstLineChars="100"/>
              <w:rPr>
                <w:rFonts w:hint="eastAsia" w:asciiTheme="majorEastAsia" w:hAnsiTheme="majorEastAsia" w:eastAsiaTheme="majorEastAsia"/>
              </w:rPr>
            </w:pPr>
            <w:r>
              <w:rPr>
                <w:rFonts w:hint="eastAsia" w:asciiTheme="majorEastAsia" w:hAnsiTheme="majorEastAsia" w:eastAsiaTheme="majorEastAsia"/>
              </w:rPr>
              <w:t>労働省に情報提供を行います。</w:t>
            </w:r>
          </w:p>
          <w:p>
            <w:pPr>
              <w:pStyle w:val="0"/>
              <w:rPr>
                <w:rFonts w:hint="eastAsia" w:asciiTheme="majorEastAsia" w:hAnsiTheme="majorEastAsia" w:eastAsiaTheme="majorEastAsia"/>
              </w:rPr>
            </w:pPr>
          </w:p>
          <w:p>
            <w:pPr>
              <w:pStyle w:val="0"/>
              <w:rPr>
                <w:rFonts w:hint="eastAsia" w:asciiTheme="majorEastAsia" w:hAnsiTheme="majorEastAsia" w:eastAsiaTheme="majorEastAsia"/>
              </w:rPr>
            </w:pPr>
            <w:r>
              <w:rPr>
                <w:rFonts w:hint="eastAsia" w:asciiTheme="majorEastAsia" w:hAnsiTheme="majorEastAsia" w:eastAsiaTheme="majorEastAsia"/>
              </w:rPr>
              <w:t>様式は下記にあります</w:t>
            </w:r>
          </w:p>
          <w:p>
            <w:pPr>
              <w:pStyle w:val="0"/>
              <w:ind w:leftChars="0" w:firstLine="0" w:firstLineChars="0"/>
              <w:jc w:val="left"/>
              <w:rPr>
                <w:rFonts w:hint="eastAsia" w:asciiTheme="majorEastAsia" w:hAnsiTheme="majorEastAsia" w:eastAsiaTheme="majorEastAsia"/>
              </w:rPr>
            </w:pPr>
            <w:r>
              <w:rPr>
                <w:rFonts w:hint="eastAsia" w:asciiTheme="majorEastAsia" w:hAnsiTheme="majorEastAsia" w:eastAsiaTheme="majorEastAsia"/>
              </w:rPr>
              <w:t>箕面市ホームページ「社会保険及び労働保険の適用状況の確認について」</w:t>
            </w:r>
            <w:r>
              <w:rPr>
                <w:rFonts w:hint="eastAsia" w:asciiTheme="majorEastAsia" w:hAnsiTheme="majorEastAsia" w:eastAsiaTheme="majorEastAsia"/>
              </w:rPr>
              <w:t>https://www.city.minoh.lg.jp/kouikifukusi/kaigo/syakaihoken_tekiyoujyoukyoukakuninn.html</w:t>
            </w:r>
          </w:p>
          <w:p>
            <w:pPr>
              <w:pStyle w:val="0"/>
              <w:rPr>
                <w:rFonts w:hint="eastAsia"/>
              </w:rPr>
            </w:pP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１１</w:t>
            </w:r>
          </w:p>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介護給付費算定に係る体制等状況一覧表</w:t>
            </w: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【加算に関する届出】</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○「異動年月日」には指定予定日を記載すること。</w:t>
            </w:r>
          </w:p>
          <w:p>
            <w:pPr>
              <w:pStyle w:val="0"/>
              <w:rPr>
                <w:rFonts w:hint="default" w:asciiTheme="majorEastAsia" w:hAnsiTheme="majorEastAsia" w:eastAsiaTheme="majorEastAsia"/>
                <w:color w:val="auto"/>
              </w:rPr>
            </w:pPr>
            <w:r>
              <w:rPr>
                <w:rFonts w:hint="eastAsia" w:ascii="ＭＳ ゴシック" w:hAnsi="ＭＳ ゴシック" w:eastAsia="ＭＳ ゴシック"/>
                <w:color w:val="auto"/>
              </w:rPr>
              <w:t>○取得する加算に応じて別途必要な書類を合わせて提出すること。</w:t>
            </w: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color w:val="auto"/>
              </w:rPr>
            </w:pPr>
          </w:p>
        </w:tc>
      </w:tr>
    </w:tbl>
    <w:p>
      <w:pPr>
        <w:pStyle w:val="0"/>
        <w:rPr>
          <w:rFonts w:hint="default" w:asciiTheme="majorEastAsia" w:hAnsiTheme="majorEastAsia" w:eastAsiaTheme="majorEastAsia"/>
          <w:sz w:val="24"/>
        </w:rPr>
      </w:pPr>
    </w:p>
    <w:p>
      <w:pPr>
        <w:pStyle w:val="0"/>
        <w:rPr>
          <w:rFonts w:hint="default" w:asciiTheme="majorEastAsia" w:hAnsiTheme="majorEastAsia" w:eastAsiaTheme="majorEastAsia"/>
          <w:color w:val="auto"/>
          <w:sz w:val="21"/>
        </w:rPr>
      </w:pPr>
      <w:r>
        <w:rPr>
          <w:rFonts w:hint="eastAsia" w:asciiTheme="majorEastAsia" w:hAnsiTheme="majorEastAsia" w:eastAsiaTheme="majorEastAsia"/>
          <w:color w:val="auto"/>
          <w:sz w:val="21"/>
        </w:rPr>
        <w:t>※介護サービス事業者には法令遵守等の業務管理体制の整備が義務づけられています。</w:t>
      </w:r>
    </w:p>
    <w:p>
      <w:pPr>
        <w:pStyle w:val="0"/>
        <w:rPr>
          <w:rFonts w:hint="default" w:asciiTheme="majorEastAsia" w:hAnsiTheme="majorEastAsia" w:eastAsiaTheme="majorEastAsia"/>
          <w:color w:val="auto"/>
          <w:sz w:val="21"/>
        </w:rPr>
      </w:pPr>
      <w:r>
        <w:rPr>
          <w:rFonts w:hint="eastAsia" w:asciiTheme="majorEastAsia" w:hAnsiTheme="majorEastAsia" w:eastAsiaTheme="majorEastAsia"/>
          <w:color w:val="auto"/>
          <w:sz w:val="21"/>
        </w:rPr>
        <w:t>詳しくは大阪府ホームページ（「介護サービス事業者の業務管理体制の整備に関する届出について」</w:t>
      </w:r>
    </w:p>
    <w:p>
      <w:pPr>
        <w:pStyle w:val="0"/>
        <w:rPr>
          <w:rFonts w:hint="default" w:asciiTheme="majorEastAsia" w:hAnsiTheme="majorEastAsia" w:eastAsiaTheme="majorEastAsia"/>
          <w:sz w:val="21"/>
        </w:rPr>
      </w:pPr>
      <w:r>
        <w:rPr>
          <w:rFonts w:hint="eastAsia"/>
        </w:rPr>
        <w:fldChar w:fldCharType="begin"/>
      </w:r>
      <w:r>
        <w:rPr>
          <w:rFonts w:hint="eastAsia"/>
        </w:rPr>
        <w:instrText xml:space="preserve"> HYPERLINK "https://www.pref.osaka.lg.jp/o090100/jigyoshido/kaigo/gyoumukanritaisei.html"</w:instrText>
      </w:r>
      <w:r>
        <w:rPr>
          <w:rFonts w:hint="eastAsia"/>
        </w:rPr>
        <w:fldChar w:fldCharType="separate"/>
      </w:r>
      <w:r>
        <w:rPr>
          <w:rStyle w:val="22"/>
          <w:rFonts w:hint="eastAsia" w:asciiTheme="majorEastAsia" w:hAnsiTheme="majorEastAsia" w:eastAsiaTheme="majorEastAsia"/>
          <w:color w:val="auto"/>
          <w:sz w:val="21"/>
        </w:rPr>
        <w:t>https://www.pref.osaka.lg.jp/o090100/jigyoshido/kaigo/gyoumukanritaisei.html</w:t>
      </w:r>
      <w:r>
        <w:rPr>
          <w:rFonts w:hint="eastAsia"/>
        </w:rPr>
        <w:fldChar w:fldCharType="end"/>
      </w:r>
      <w:r>
        <w:rPr>
          <w:rFonts w:hint="eastAsia" w:asciiTheme="majorEastAsia" w:hAnsiTheme="majorEastAsia" w:eastAsiaTheme="majorEastAsia"/>
          <w:color w:val="auto"/>
          <w:sz w:val="21"/>
        </w:rPr>
        <w:t>を参照し、届出してください。</w:t>
      </w:r>
    </w:p>
    <w:p>
      <w:pPr>
        <w:pStyle w:val="0"/>
        <w:rPr>
          <w:rFonts w:hint="default" w:asciiTheme="majorEastAsia" w:hAnsiTheme="majorEastAsia" w:eastAsiaTheme="majorEastAsia"/>
          <w:sz w:val="21"/>
        </w:rPr>
      </w:pPr>
    </w:p>
    <w:p>
      <w:pPr>
        <w:pStyle w:val="0"/>
        <w:rPr>
          <w:rFonts w:hint="default" w:asciiTheme="majorEastAsia" w:hAnsiTheme="majorEastAsia" w:eastAsiaTheme="majorEastAsia"/>
          <w:sz w:val="21"/>
        </w:rPr>
      </w:pPr>
      <w:r>
        <w:rPr>
          <w:rFonts w:hint="eastAsia" w:asciiTheme="majorEastAsia" w:hAnsiTheme="majorEastAsia" w:eastAsiaTheme="majorEastAsia"/>
          <w:sz w:val="21"/>
        </w:rPr>
        <w:t>※介護保険事業者の指定を受けるためには、介護保険法を遵守した上で、事業所所在地の条例</w:t>
      </w:r>
      <w:r>
        <w:rPr>
          <w:rFonts w:hint="eastAsia" w:asciiTheme="majorEastAsia" w:hAnsiTheme="majorEastAsia" w:eastAsiaTheme="majorEastAsia"/>
          <w:sz w:val="21"/>
        </w:rPr>
        <w:t>*</w:t>
      </w:r>
      <w:r>
        <w:rPr>
          <w:rFonts w:hint="eastAsia" w:asciiTheme="majorEastAsia" w:hAnsiTheme="majorEastAsia" w:eastAsiaTheme="majorEastAsia"/>
          <w:sz w:val="21"/>
        </w:rPr>
        <w:t>に定める基準を満たす必要があります。基準を満たしていない場合は指定を受けることができません。</w:t>
      </w:r>
    </w:p>
    <w:p>
      <w:pPr>
        <w:pStyle w:val="0"/>
        <w:rPr>
          <w:rFonts w:hint="default" w:asciiTheme="majorEastAsia" w:hAnsiTheme="majorEastAsia" w:eastAsiaTheme="majorEastAsia"/>
          <w:sz w:val="21"/>
        </w:rPr>
      </w:pPr>
      <w:r>
        <w:rPr>
          <w:rFonts w:hint="eastAsia" w:asciiTheme="majorEastAsia" w:hAnsiTheme="majorEastAsia" w:eastAsiaTheme="majorEastAsia"/>
          <w:sz w:val="21"/>
        </w:rPr>
        <w:t>*</w:t>
      </w:r>
      <w:r>
        <w:rPr>
          <w:rFonts w:hint="eastAsia" w:asciiTheme="majorEastAsia" w:hAnsiTheme="majorEastAsia" w:eastAsiaTheme="majorEastAsia"/>
          <w:sz w:val="21"/>
        </w:rPr>
        <w:t>【池田市】</w:t>
      </w:r>
    </w:p>
    <w:p>
      <w:pPr>
        <w:pStyle w:val="0"/>
        <w:rPr>
          <w:rFonts w:hint="default" w:asciiTheme="majorEastAsia" w:hAnsiTheme="majorEastAsia" w:eastAsiaTheme="majorEastAsia"/>
          <w:sz w:val="21"/>
        </w:rPr>
      </w:pPr>
      <w:r>
        <w:rPr>
          <w:rFonts w:hint="eastAsia" w:asciiTheme="majorEastAsia" w:hAnsiTheme="majorEastAsia" w:eastAsiaTheme="majorEastAsia"/>
          <w:sz w:val="21"/>
        </w:rPr>
        <w:t>池田市指定居宅介護支援事業者の指定並びに指定居宅介護支援等の人員及び運営に関する基準を定める条例</w:t>
      </w:r>
    </w:p>
    <w:p>
      <w:pPr>
        <w:pStyle w:val="0"/>
        <w:rPr>
          <w:rFonts w:hint="default" w:asciiTheme="majorEastAsia" w:hAnsiTheme="majorEastAsia" w:eastAsiaTheme="majorEastAsia"/>
          <w:sz w:val="21"/>
        </w:rPr>
      </w:pPr>
      <w:r>
        <w:rPr>
          <w:rFonts w:hint="eastAsia" w:asciiTheme="majorEastAsia" w:hAnsiTheme="majorEastAsia" w:eastAsiaTheme="majorEastAsia"/>
          <w:sz w:val="21"/>
        </w:rPr>
        <w:t>*</w:t>
      </w:r>
      <w:r>
        <w:rPr>
          <w:rFonts w:hint="eastAsia" w:asciiTheme="majorEastAsia" w:hAnsiTheme="majorEastAsia" w:eastAsiaTheme="majorEastAsia"/>
          <w:sz w:val="21"/>
        </w:rPr>
        <w:t>【箕面市】</w:t>
      </w:r>
    </w:p>
    <w:p>
      <w:pPr>
        <w:pStyle w:val="0"/>
        <w:rPr>
          <w:rFonts w:hint="default" w:asciiTheme="majorEastAsia" w:hAnsiTheme="majorEastAsia" w:eastAsiaTheme="majorEastAsia"/>
          <w:sz w:val="21"/>
        </w:rPr>
      </w:pPr>
      <w:r>
        <w:rPr>
          <w:rFonts w:hint="eastAsia" w:asciiTheme="majorEastAsia" w:hAnsiTheme="majorEastAsia" w:eastAsiaTheme="majorEastAsia"/>
          <w:sz w:val="21"/>
        </w:rPr>
        <w:t>箕面市指定居宅介護支援事業者の指定並びに指定居宅介護支援等の人員及び運営に関する基準を定める条例</w:t>
      </w:r>
    </w:p>
    <w:p>
      <w:pPr>
        <w:pStyle w:val="0"/>
        <w:rPr>
          <w:rFonts w:hint="default" w:asciiTheme="majorEastAsia" w:hAnsiTheme="majorEastAsia" w:eastAsiaTheme="majorEastAsia"/>
          <w:sz w:val="21"/>
        </w:rPr>
      </w:pPr>
      <w:r>
        <w:rPr>
          <w:rFonts w:hint="eastAsia" w:asciiTheme="majorEastAsia" w:hAnsiTheme="majorEastAsia" w:eastAsiaTheme="majorEastAsia"/>
          <w:sz w:val="21"/>
        </w:rPr>
        <w:t>*</w:t>
      </w:r>
      <w:r>
        <w:rPr>
          <w:rFonts w:hint="eastAsia" w:asciiTheme="majorEastAsia" w:hAnsiTheme="majorEastAsia" w:eastAsiaTheme="majorEastAsia"/>
          <w:sz w:val="21"/>
        </w:rPr>
        <w:t>【豊能町】</w:t>
      </w:r>
    </w:p>
    <w:p>
      <w:pPr>
        <w:pStyle w:val="0"/>
        <w:rPr>
          <w:rFonts w:hint="default" w:asciiTheme="majorEastAsia" w:hAnsiTheme="majorEastAsia" w:eastAsiaTheme="majorEastAsia"/>
          <w:sz w:val="21"/>
        </w:rPr>
      </w:pPr>
      <w:r>
        <w:rPr>
          <w:rFonts w:hint="eastAsia" w:asciiTheme="majorEastAsia" w:hAnsiTheme="majorEastAsia" w:eastAsiaTheme="majorEastAsia"/>
          <w:sz w:val="21"/>
        </w:rPr>
        <w:t>豊能町指定居宅介護支援事業者の指定並びに指定居宅介護支援等の人員及び運営に関する基準を定める条例</w:t>
      </w:r>
    </w:p>
    <w:p>
      <w:pPr>
        <w:pStyle w:val="0"/>
        <w:rPr>
          <w:rFonts w:hint="default" w:asciiTheme="majorEastAsia" w:hAnsiTheme="majorEastAsia" w:eastAsiaTheme="majorEastAsia"/>
          <w:sz w:val="21"/>
        </w:rPr>
      </w:pPr>
      <w:r>
        <w:rPr>
          <w:rFonts w:hint="eastAsia" w:asciiTheme="majorEastAsia" w:hAnsiTheme="majorEastAsia" w:eastAsiaTheme="majorEastAsia"/>
          <w:sz w:val="21"/>
        </w:rPr>
        <w:t>*</w:t>
      </w:r>
      <w:r>
        <w:rPr>
          <w:rFonts w:hint="eastAsia" w:asciiTheme="majorEastAsia" w:hAnsiTheme="majorEastAsia" w:eastAsiaTheme="majorEastAsia"/>
          <w:sz w:val="21"/>
        </w:rPr>
        <w:t>【能勢町】</w:t>
      </w:r>
    </w:p>
    <w:p>
      <w:pPr>
        <w:pStyle w:val="0"/>
        <w:rPr>
          <w:rFonts w:hint="default" w:asciiTheme="majorEastAsia" w:hAnsiTheme="majorEastAsia" w:eastAsiaTheme="majorEastAsia"/>
          <w:sz w:val="21"/>
        </w:rPr>
      </w:pPr>
      <w:r>
        <w:rPr>
          <w:rFonts w:hint="eastAsia" w:asciiTheme="majorEastAsia" w:hAnsiTheme="majorEastAsia" w:eastAsiaTheme="majorEastAsia"/>
          <w:sz w:val="21"/>
        </w:rPr>
        <w:t>能勢町指定居宅介護支援事業者の指定並びに指定居宅介護支援等の人員及び運営に関する基準を定める条例</w:t>
      </w:r>
    </w:p>
    <w:sectPr>
      <w:headerReference r:id="rId5" w:type="default"/>
      <w:footerReference r:id="rId6" w:type="default"/>
      <w:pgSz w:w="11906" w:h="16838"/>
      <w:pgMar w:top="720" w:right="720" w:bottom="720" w:left="720" w:header="283" w:footer="283" w:gutter="0"/>
      <w:cols w:space="720"/>
      <w:textDirection w:val="lrTb"/>
      <w:docGrid w:type="lines" w:linePitch="28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imSun">
    <w:panose1 w:val="00000000000000000000"/>
    <w:charset w:val="80"/>
    <w:family w:val="auto"/>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Courier New">
    <w:panose1 w:val="00000000000000000000"/>
    <w:charset w:val="00"/>
    <w:family w:val="modern"/>
    <w:notTrueType/>
    <w:pitch w:val="fixed"/>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1"/>
            <w:rFonts w:hint="eastAsia"/>
          </w:rPr>
          <w:t>1</w:t>
        </w:r>
        <w:r>
          <w:rPr>
            <w:rFonts w:hint="eastAsia"/>
          </w:rPr>
          <w:fldChar w:fldCharType="end"/>
        </w:r>
      </w:p>
    </w:sdtContent>
  </w:sdt>
  <w:p>
    <w:pPr>
      <w:pStyle w:val="0"/>
      <w:wordWrap w:val="0"/>
      <w:jc w:val="right"/>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32"/>
      </w:rPr>
    </w:pPr>
    <w:r>
      <w:rPr>
        <w:rFonts w:hint="eastAsia" w:asciiTheme="majorEastAsia" w:hAnsiTheme="majorEastAsia" w:eastAsiaTheme="majorEastAsia"/>
        <w:spacing w:val="108"/>
        <w:w w:val="82"/>
        <w:kern w:val="0"/>
        <w:sz w:val="40"/>
        <w:fitText w:val="10600" w:id="1"/>
      </w:rPr>
      <w:t>6</w:t>
    </w:r>
    <w:r>
      <w:rPr>
        <w:rFonts w:hint="eastAsia" w:asciiTheme="majorEastAsia" w:hAnsiTheme="majorEastAsia" w:eastAsiaTheme="majorEastAsia"/>
        <w:spacing w:val="108"/>
        <w:w w:val="82"/>
        <w:kern w:val="0"/>
        <w:sz w:val="40"/>
        <w:fitText w:val="10600" w:id="1"/>
      </w:rPr>
      <w:t>【居宅介護支援】指定申請の手引き</w:t>
    </w:r>
    <w:r>
      <w:rPr>
        <w:rFonts w:hint="eastAsia" w:asciiTheme="majorEastAsia" w:hAnsiTheme="majorEastAsia" w:eastAsiaTheme="majorEastAsia"/>
        <w:spacing w:val="108"/>
        <w:w w:val="82"/>
        <w:kern w:val="0"/>
        <w:sz w:val="24"/>
        <w:fitText w:val="10600" w:id="1"/>
      </w:rPr>
      <w:t>R8.2</w:t>
    </w:r>
    <w:r>
      <w:rPr>
        <w:rFonts w:hint="eastAsia" w:asciiTheme="majorEastAsia" w:hAnsiTheme="majorEastAsia" w:eastAsiaTheme="majorEastAsia"/>
        <w:spacing w:val="108"/>
        <w:w w:val="82"/>
        <w:kern w:val="0"/>
        <w:sz w:val="24"/>
        <w:fitText w:val="10600" w:id="1"/>
      </w:rPr>
      <w:t>改</w:t>
    </w:r>
    <w:r>
      <w:rPr>
        <w:rFonts w:hint="eastAsia" w:asciiTheme="majorEastAsia" w:hAnsiTheme="majorEastAsia" w:eastAsiaTheme="majorEastAsia"/>
        <w:spacing w:val="3"/>
        <w:w w:val="82"/>
        <w:kern w:val="0"/>
        <w:sz w:val="24"/>
        <w:fitText w:val="10600" w:id="1"/>
      </w:rPr>
      <w:t>定</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cumentProtection w:edit="readOnly" w:enforcement="1" w:cryptProviderType="rsaAES" w:cryptAlgorithmClass="hash" w:cryptAlgorithmType="typeAny" w:cryptAlgorithmSid="14" w:cryptSpinCount="100000" w:hash="8/Gmo6G9vtMDsUWqlhTJlcfStUJg71b7BbcZH44chZlPBS6F+RfmWLV2bY9aIJ+Xr/RKIbIEIF40f4RNacFG8Q==" w:salt="2HnmZqRdlMX7VnL7MaNuDg=="/>
  <w:defaultTabStop w:val="420"/>
  <w:drawingGridVerticalSpacing w:val="142"/>
  <w:displayVerticalDrawingGridEvery w:val="2"/>
  <w:noPunctuationKerning/>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SimSun"/>
      </w:rPr>
    </w:rPrDefault>
    <w:pPrDefault/>
  </w:docDefaults>
  <w:style w:type="paragraph" w:styleId="0" w:default="1">
    <w:name w:val="Normal"/>
    <w:next w:val="0"/>
    <w:link w:val="0"/>
    <w:uiPriority w:val="0"/>
    <w:qFormat/>
    <w:pPr>
      <w:widowControl w:val="0"/>
      <w:jc w:val="both"/>
    </w:pPr>
    <w:rPr>
      <w:rFonts w:asciiTheme="minorHAnsi" w:hAnsiTheme="minorHAnsi" w:eastAsiaTheme="minorEastAsia"/>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153"/>
        <w:tab w:val="right" w:leader="none" w:pos="8306"/>
      </w:tabs>
      <w:snapToGrid w:val="0"/>
    </w:pPr>
  </w:style>
  <w:style w:type="paragraph" w:styleId="16">
    <w:name w:val="Body Text Indent"/>
    <w:basedOn w:val="0"/>
    <w:next w:val="16"/>
    <w:link w:val="0"/>
    <w:uiPriority w:val="0"/>
    <w:qFormat/>
    <w:pPr>
      <w:ind w:right="407" w:rightChars="226" w:firstLine="210" w:firstLineChars="100"/>
    </w:pPr>
    <w:rPr>
      <w:rFonts w:ascii="ＭＳ ゴシック" w:hAnsi="ＭＳ ゴシック"/>
    </w:rPr>
  </w:style>
  <w:style w:type="paragraph" w:styleId="17">
    <w:name w:val="header"/>
    <w:basedOn w:val="0"/>
    <w:next w:val="17"/>
    <w:link w:val="0"/>
    <w:uiPriority w:val="0"/>
    <w:pPr>
      <w:tabs>
        <w:tab w:val="center" w:leader="none" w:pos="4153"/>
        <w:tab w:val="right" w:leader="none" w:pos="8306"/>
      </w:tabs>
      <w:snapToGrid w:val="0"/>
    </w:pPr>
  </w:style>
  <w:style w:type="paragraph" w:styleId="18" w:customStyle="1">
    <w:name w:val="Default"/>
    <w:next w:val="18"/>
    <w:link w:val="0"/>
    <w:uiPriority w:val="0"/>
    <w:pPr>
      <w:widowControl w:val="0"/>
      <w:autoSpaceDE w:val="0"/>
      <w:autoSpaceDN w:val="0"/>
      <w:adjustRightInd w:val="0"/>
    </w:pPr>
    <w:rPr>
      <w:rFonts w:ascii="ＭＳ ゴシック" w:hAnsi="ＭＳ ゴシック" w:eastAsia="ＭＳ ゴシック"/>
      <w:color w:val="000000"/>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character" w:styleId="21">
    <w:name w:val="page number"/>
    <w:basedOn w:val="10"/>
    <w:next w:val="21"/>
    <w:link w:val="0"/>
    <w:uiPriority w:val="0"/>
  </w:style>
  <w:style w:type="character" w:styleId="22">
    <w:name w:val="Hyperlink"/>
    <w:basedOn w:val="10"/>
    <w:next w:val="22"/>
    <w:link w:val="0"/>
    <w:uiPriority w:val="0"/>
    <w:rPr>
      <w:color w:val="0563C1" w:themeColor="hyperlink"/>
      <w:u w:val="single" w:color="auto"/>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Plain Table 4"/>
    <w:basedOn w:val="11"/>
    <w:next w:val="24"/>
    <w:link w:val="0"/>
    <w:uiPriority w:val="0"/>
    <w:tblPr>
      <w:tblStyleRowBandSize w:val="1"/>
      <w:tblStyleColBandSize w:val="1"/>
    </w:tblPr>
    <w:trPr/>
    <w:tcPr/>
    <w:tblStylePr w:type="band1Horz">
      <w:tblPr/>
      <w:trPr/>
      <w:tcPr>
        <w:shd w:val="clear" w:color="auto" w:themeFill="background1" w:themeFillTint="FF" w:themeFillShade="F2"/>
      </w:tcPr>
    </w:tblStylePr>
    <w:tblStylePr w:type="band1Vert">
      <w:tblPr/>
      <w:trPr/>
      <w:tcPr>
        <w:shd w:val="clear" w:color="auto" w:themeFill="background1" w:themeFillTint="FF" w:themeFillShade="F2"/>
      </w:tcPr>
    </w:tblStylePr>
    <w:tblStylePr w:type="lastCol">
      <w:rPr>
        <w:b w:val="1"/>
      </w:rPr>
      <w:tblPr/>
      <w:trPr/>
      <w:tcPr/>
    </w:tblStylePr>
    <w:tblStylePr w:type="firstCol">
      <w:rPr>
        <w:b w:val="1"/>
      </w:rPr>
      <w:tblPr/>
      <w:trPr/>
      <w:tcPr/>
    </w:tblStylePr>
    <w:tblStylePr w:type="lastRow">
      <w:rPr>
        <w:b w:val="1"/>
      </w:rPr>
      <w:tblPr/>
      <w:trPr/>
      <w:tcPr/>
    </w:tblStylePr>
    <w:tblStylePr w:type="firstRow">
      <w:rPr>
        <w:b w:val="1"/>
      </w:rPr>
      <w:tblPr/>
      <w:trPr/>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414</TotalTime>
  <Pages>3</Pages>
  <Words>41</Words>
  <Characters>2975</Characters>
  <Application>JUST Note</Application>
  <Lines>205</Lines>
  <Paragraphs>128</Paragraphs>
  <CharactersWithSpaces>2978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箕面市</cp:lastModifiedBy>
  <cp:lastPrinted>2024-08-26T10:48:47Z</cp:lastPrinted>
  <dcterms:created xsi:type="dcterms:W3CDTF">2020-04-23T00:47:00Z</dcterms:created>
  <dcterms:modified xsi:type="dcterms:W3CDTF">2026-01-29T02:24:10Z</dcterms:modified>
  <cp:revision>41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0x0101007708CFAA15438A40B208BD1E72ED0B99</vt:lpwstr>
  </property>
  <property fmtid="{D5CDD505-2E9C-101B-9397-08002B2CF9AE}" pid="3" name="KSOProductBuildVer">
    <vt:lpwstr>1041-10.8.2.6694</vt:lpwstr>
  </property>
</Properties>
</file>