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</w:t>
      </w:r>
      <w:bookmarkStart w:id="0" w:name="_GoBack"/>
      <w:bookmarkEnd w:id="0"/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518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品質マネジメントに関する取組状況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障害者雇用率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休暇休業等の取得状況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環境への取組状況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課題作品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その他資料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spacing w:line="280" w:lineRule="exac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spacing w:line="280" w:lineRule="exact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spacing w:line="280" w:lineRule="exact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sz w:val="20"/>
        </w:rPr>
        <w:t>10</w:t>
      </w:r>
      <w:r>
        <w:rPr>
          <w:rFonts w:hint="eastAsia" w:ascii="ＭＳ 明朝" w:hAnsi="ＭＳ 明朝" w:eastAsia="ＭＳ 明朝"/>
          <w:sz w:val="20"/>
        </w:rPr>
        <w:t>部（正本１部、副本</w:t>
      </w:r>
      <w:r>
        <w:rPr>
          <w:rFonts w:hint="eastAsia" w:ascii="ＭＳ 明朝" w:hAnsi="ＭＳ 明朝" w:eastAsia="ＭＳ 明朝"/>
          <w:sz w:val="20"/>
        </w:rPr>
        <w:t>9</w:t>
      </w:r>
      <w:r>
        <w:rPr>
          <w:rFonts w:hint="eastAsia" w:ascii="ＭＳ 明朝" w:hAnsi="ＭＳ 明朝" w:eastAsia="ＭＳ 明朝"/>
          <w:sz w:val="20"/>
        </w:rPr>
        <w:t>部）とする。</w:t>
      </w:r>
    </w:p>
    <w:p>
      <w:pPr>
        <w:pStyle w:val="0"/>
        <w:spacing w:line="280" w:lineRule="exact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※課題作品は、提案書に綴じ込まずに提出すること。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1</Pages>
  <Words>30</Words>
  <Characters>642</Characters>
  <Application>JUST Note</Application>
  <Lines>803</Lines>
  <Paragraphs>95</Paragraphs>
  <Company>箕面市役所</Company>
  <CharactersWithSpaces>799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2020-03-04T04:58:00Z</dcterms:created>
  <dcterms:modified xsi:type="dcterms:W3CDTF">2025-03-25T00:38:29Z</dcterms:modified>
  <cp:revision>5</cp:revision>
</cp:coreProperties>
</file>