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auto"/>
          <w:sz w:val="24"/>
        </w:rPr>
        <w:t>様式２４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市民部戸籍住民異動室</w:t>
      </w: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koseki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○○年○○月○○日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2" w:name="OLE_LINK1"/>
      <w:bookmarkEnd w:id="2"/>
      <w:r>
        <w:rPr>
          <w:rFonts w:hint="eastAsia"/>
          <w:b w:val="1"/>
          <w:color w:val="auto"/>
          <w:sz w:val="32"/>
          <w:highlight w:val="none"/>
        </w:rPr>
        <w:t>（</w:t>
      </w:r>
      <w:r>
        <w:rPr>
          <w:rFonts w:hint="eastAsia"/>
          <w:b w:val="1"/>
          <w:color w:val="auto"/>
          <w:sz w:val="32"/>
        </w:rPr>
        <w:t>箕面市行政手続案内システム提供業務委託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令和５年５月２４日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水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実施の開札について，立会を希望</w:t>
      </w:r>
      <w:r>
        <w:rPr>
          <w:rFonts w:hint="eastAsia"/>
          <w:color w:val="auto"/>
          <w:sz w:val="24"/>
        </w:rPr>
        <w:t>します。</w:t>
      </w:r>
    </w:p>
    <w:p>
      <w:pPr>
        <w:pStyle w:val="15"/>
        <w:rPr>
          <w:rFonts w:hint="eastAsia"/>
          <w:color w:val="auto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15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申込期限：　</w:t>
      </w:r>
      <w:r>
        <w:rPr>
          <w:rFonts w:hint="eastAsia"/>
          <w:color w:val="auto"/>
          <w:sz w:val="24"/>
          <w:highlight w:val="none"/>
        </w:rPr>
        <w:t>令和５月５月１９日（金）正午</w:t>
      </w:r>
      <w:r>
        <w:rPr>
          <w:rFonts w:hint="eastAsia"/>
          <w:color w:val="auto"/>
          <w:sz w:val="24"/>
        </w:rPr>
        <w:t>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40</Words>
  <Characters>233</Characters>
  <Application>JUST Note</Application>
  <Lines>1</Lines>
  <Paragraphs>1</Paragraphs>
  <Company>法務省</Company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木村　沙織(手動)</cp:lastModifiedBy>
  <cp:lastPrinted>2016-11-01T23:49:00Z</cp:lastPrinted>
  <dcterms:created xsi:type="dcterms:W3CDTF">2016-10-31T02:39:00Z</dcterms:created>
  <dcterms:modified xsi:type="dcterms:W3CDTF">2023-04-14T04:26:22Z</dcterms:modified>
  <cp:revision>65</cp:revision>
</cp:coreProperties>
</file>