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２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受託業務内訳書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　　　　　　　　　　　　　　　　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１．</w:t>
      </w:r>
      <w:r>
        <w:rPr>
          <w:rFonts w:hint="eastAsia" w:ascii="ＭＳ 明朝" w:hAnsi="ＭＳ 明朝" w:eastAsia="ＭＳ 明朝"/>
          <w:b w:val="0"/>
          <w:sz w:val="24"/>
        </w:rPr>
        <w:t>東部子育て支援センターにおける地域子育て支援拠点事業</w:t>
      </w:r>
      <w:r>
        <w:rPr>
          <w:rFonts w:hint="eastAsia" w:ascii="Tahoma" w:hAnsi="Tahoma" w:eastAsia="ＭＳ明朝"/>
          <w:sz w:val="24"/>
        </w:rPr>
        <w:t>業務</w:t>
      </w:r>
    </w:p>
    <w:tbl>
      <w:tblPr>
        <w:tblStyle w:val="17"/>
        <w:tblpPr w:leftFromText="142" w:rightFromText="142" w:topFromText="0" w:bottomFromText="0" w:vertAnchor="text" w:horzAnchor="text" w:tblpX="154" w:tblpY="13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1320"/>
        <w:gridCol w:w="1390"/>
        <w:gridCol w:w="1380"/>
        <w:gridCol w:w="1450"/>
        <w:gridCol w:w="1500"/>
        <w:gridCol w:w="1440"/>
        <w:gridCol w:w="2018"/>
      </w:tblGrid>
      <w:tr>
        <w:trPr>
          <w:trHeight w:val="406" w:hRule="atLeast"/>
        </w:trPr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　　目</w:t>
            </w:r>
          </w:p>
        </w:tc>
        <w:tc>
          <w:tcPr>
            <w:tcW w:w="1320" w:type="dxa"/>
            <w:vAlign w:val="top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令和８年度</w:t>
            </w:r>
          </w:p>
        </w:tc>
        <w:tc>
          <w:tcPr>
            <w:tcW w:w="13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令和９年度</w:t>
            </w:r>
          </w:p>
        </w:tc>
        <w:tc>
          <w:tcPr>
            <w:tcW w:w="1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</w:t>
            </w:r>
            <w:r>
              <w:rPr>
                <w:rFonts w:hint="eastAsia" w:ascii="ＭＳ 明朝" w:hAnsi="ＭＳ 明朝" w:eastAsia="ＭＳ 明朝"/>
                <w:sz w:val="22"/>
              </w:rPr>
              <w:t>10</w:t>
            </w:r>
            <w:r>
              <w:rPr>
                <w:rFonts w:hint="eastAsia" w:ascii="ＭＳ 明朝" w:hAnsi="ＭＳ 明朝" w:eastAsia="ＭＳ 明朝"/>
                <w:sz w:val="22"/>
              </w:rPr>
              <w:t>年度</w:t>
            </w:r>
          </w:p>
        </w:tc>
        <w:tc>
          <w:tcPr>
            <w:tcW w:w="14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</w:t>
            </w:r>
            <w:r>
              <w:rPr>
                <w:rFonts w:hint="eastAsia" w:ascii="ＭＳ 明朝" w:hAnsi="ＭＳ 明朝" w:eastAsia="ＭＳ 明朝"/>
                <w:sz w:val="22"/>
              </w:rPr>
              <w:t>11</w:t>
            </w:r>
            <w:r>
              <w:rPr>
                <w:rFonts w:hint="eastAsia" w:ascii="ＭＳ 明朝" w:hAnsi="ＭＳ 明朝" w:eastAsia="ＭＳ 明朝"/>
                <w:sz w:val="22"/>
              </w:rPr>
              <w:t>年度</w:t>
            </w:r>
          </w:p>
        </w:tc>
        <w:tc>
          <w:tcPr>
            <w:tcW w:w="15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</w:t>
            </w:r>
            <w:r>
              <w:rPr>
                <w:rFonts w:hint="eastAsia" w:ascii="ＭＳ 明朝" w:hAnsi="ＭＳ 明朝" w:eastAsia="ＭＳ 明朝"/>
                <w:sz w:val="22"/>
              </w:rPr>
              <w:t>12</w:t>
            </w:r>
            <w:r>
              <w:rPr>
                <w:rFonts w:hint="eastAsia" w:ascii="ＭＳ 明朝" w:hAnsi="ＭＳ 明朝" w:eastAsia="ＭＳ 明朝"/>
                <w:sz w:val="22"/>
              </w:rPr>
              <w:t>年度</w:t>
            </w:r>
          </w:p>
        </w:tc>
        <w:tc>
          <w:tcPr>
            <w:tcW w:w="14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</w:t>
            </w:r>
            <w:r>
              <w:rPr>
                <w:rFonts w:hint="eastAsia" w:ascii="ＭＳ 明朝" w:hAnsi="ＭＳ 明朝" w:eastAsia="ＭＳ 明朝"/>
                <w:sz w:val="22"/>
              </w:rPr>
              <w:t>13</w:t>
            </w:r>
            <w:r>
              <w:rPr>
                <w:rFonts w:hint="eastAsia" w:ascii="ＭＳ 明朝" w:hAnsi="ＭＳ 明朝" w:eastAsia="ＭＳ 明朝"/>
                <w:sz w:val="22"/>
              </w:rPr>
              <w:t>年度</w:t>
            </w:r>
          </w:p>
        </w:tc>
        <w:tc>
          <w:tcPr>
            <w:tcW w:w="201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合計</w:t>
            </w:r>
          </w:p>
        </w:tc>
      </w:tr>
      <w:tr>
        <w:trPr/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地域子育て支援拠点事業</w:t>
            </w:r>
          </w:p>
        </w:tc>
        <w:tc>
          <w:tcPr>
            <w:tcW w:w="13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1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419" w:leftChars="114" w:hanging="180" w:hangingChars="75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※令和９年度以降の金額については、令和８年度の金額を基準額とし、その金額に令和９年度は「</w:t>
      </w:r>
      <w:r>
        <w:rPr>
          <w:rFonts w:hint="eastAsia" w:ascii="ＭＳ 明朝" w:hAnsi="ＭＳ 明朝" w:eastAsia="ＭＳ 明朝"/>
          <w:sz w:val="24"/>
          <w:u w:val="none" w:color="auto"/>
        </w:rPr>
        <w:t>2.04723</w:t>
      </w:r>
      <w:r>
        <w:rPr>
          <w:rFonts w:hint="eastAsia" w:ascii="ＭＳ 明朝" w:hAnsi="ＭＳ 明朝" w:eastAsia="ＭＳ 明朝"/>
          <w:sz w:val="24"/>
          <w:u w:val="none" w:color="auto"/>
        </w:rPr>
        <w:t>」、令和</w:t>
      </w:r>
      <w:r>
        <w:rPr>
          <w:rFonts w:hint="eastAsia" w:ascii="ＭＳ 明朝" w:hAnsi="ＭＳ 明朝" w:eastAsia="ＭＳ 明朝"/>
          <w:sz w:val="24"/>
          <w:u w:val="none" w:color="auto"/>
        </w:rPr>
        <w:t>10</w:t>
      </w:r>
      <w:r>
        <w:rPr>
          <w:rFonts w:hint="eastAsia" w:ascii="ＭＳ 明朝" w:hAnsi="ＭＳ 明朝" w:eastAsia="ＭＳ 明朝"/>
          <w:sz w:val="24"/>
          <w:u w:val="none" w:color="auto"/>
        </w:rPr>
        <w:t>年度は「</w:t>
      </w:r>
      <w:r>
        <w:rPr>
          <w:rFonts w:hint="eastAsia" w:ascii="ＭＳ 明朝" w:hAnsi="ＭＳ 明朝" w:eastAsia="ＭＳ 明朝"/>
          <w:sz w:val="24"/>
          <w:u w:val="none" w:color="auto"/>
        </w:rPr>
        <w:t>2.12317</w:t>
      </w:r>
      <w:r>
        <w:rPr>
          <w:rFonts w:hint="eastAsia" w:ascii="ＭＳ 明朝" w:hAnsi="ＭＳ 明朝" w:eastAsia="ＭＳ 明朝"/>
          <w:sz w:val="24"/>
          <w:u w:val="none" w:color="auto"/>
        </w:rPr>
        <w:t>」、令和</w:t>
      </w:r>
      <w:r>
        <w:rPr>
          <w:rFonts w:hint="eastAsia" w:ascii="ＭＳ 明朝" w:hAnsi="ＭＳ 明朝" w:eastAsia="ＭＳ 明朝"/>
          <w:sz w:val="24"/>
          <w:u w:val="none" w:color="auto"/>
        </w:rPr>
        <w:t>11</w:t>
      </w:r>
      <w:r>
        <w:rPr>
          <w:rFonts w:hint="eastAsia" w:ascii="ＭＳ 明朝" w:hAnsi="ＭＳ 明朝" w:eastAsia="ＭＳ 明朝"/>
          <w:sz w:val="24"/>
          <w:u w:val="none" w:color="auto"/>
        </w:rPr>
        <w:t>年度は「</w:t>
      </w:r>
      <w:r>
        <w:rPr>
          <w:rFonts w:hint="eastAsia" w:ascii="ＭＳ 明朝" w:hAnsi="ＭＳ 明朝" w:eastAsia="ＭＳ 明朝"/>
          <w:sz w:val="24"/>
          <w:u w:val="none" w:color="auto"/>
        </w:rPr>
        <w:t>2.20210</w:t>
      </w:r>
      <w:r>
        <w:rPr>
          <w:rFonts w:hint="eastAsia" w:ascii="ＭＳ 明朝" w:hAnsi="ＭＳ 明朝" w:eastAsia="ＭＳ 明朝"/>
          <w:sz w:val="24"/>
          <w:u w:val="none" w:color="auto"/>
        </w:rPr>
        <w:t>」、令和</w:t>
      </w:r>
      <w:r>
        <w:rPr>
          <w:rFonts w:hint="eastAsia" w:ascii="ＭＳ 明朝" w:hAnsi="ＭＳ 明朝" w:eastAsia="ＭＳ 明朝"/>
          <w:sz w:val="24"/>
          <w:u w:val="none" w:color="auto"/>
        </w:rPr>
        <w:t>12</w:t>
      </w:r>
      <w:r>
        <w:rPr>
          <w:rFonts w:hint="eastAsia" w:ascii="ＭＳ 明朝" w:hAnsi="ＭＳ 明朝" w:eastAsia="ＭＳ 明朝"/>
          <w:sz w:val="24"/>
          <w:u w:val="none" w:color="auto"/>
        </w:rPr>
        <w:t>年度は「</w:t>
      </w:r>
      <w:r>
        <w:rPr>
          <w:rFonts w:hint="eastAsia" w:ascii="ＭＳ 明朝" w:hAnsi="ＭＳ 明朝" w:eastAsia="ＭＳ 明朝"/>
          <w:sz w:val="24"/>
          <w:u w:val="none" w:color="auto"/>
        </w:rPr>
        <w:t>2.28413</w:t>
      </w:r>
      <w:r>
        <w:rPr>
          <w:rFonts w:hint="eastAsia" w:ascii="ＭＳ 明朝" w:hAnsi="ＭＳ 明朝" w:eastAsia="ＭＳ 明朝"/>
          <w:sz w:val="24"/>
          <w:u w:val="none" w:color="auto"/>
        </w:rPr>
        <w:t>」、令和</w:t>
      </w:r>
      <w:r>
        <w:rPr>
          <w:rFonts w:hint="eastAsia" w:ascii="ＭＳ 明朝" w:hAnsi="ＭＳ 明朝" w:eastAsia="ＭＳ 明朝"/>
          <w:sz w:val="24"/>
          <w:u w:val="none" w:color="auto"/>
        </w:rPr>
        <w:t>13</w:t>
      </w:r>
      <w:r>
        <w:rPr>
          <w:rFonts w:hint="eastAsia" w:ascii="ＭＳ 明朝" w:hAnsi="ＭＳ 明朝" w:eastAsia="ＭＳ 明朝"/>
          <w:sz w:val="24"/>
          <w:u w:val="none" w:color="auto"/>
        </w:rPr>
        <w:t>年度は「</w:t>
      </w:r>
      <w:r>
        <w:rPr>
          <w:rFonts w:hint="eastAsia" w:ascii="ＭＳ 明朝" w:hAnsi="ＭＳ 明朝" w:eastAsia="ＭＳ 明朝"/>
          <w:sz w:val="24"/>
          <w:u w:val="none" w:color="auto"/>
        </w:rPr>
        <w:t>1.18469</w:t>
      </w:r>
      <w:r>
        <w:rPr>
          <w:rFonts w:hint="eastAsia" w:ascii="ＭＳ 明朝" w:hAnsi="ＭＳ 明朝" w:eastAsia="ＭＳ 明朝"/>
          <w:sz w:val="24"/>
          <w:u w:val="none" w:color="auto"/>
        </w:rPr>
        <w:t>」をそれぞれ乗じた額（</w:t>
      </w:r>
      <w:r>
        <w:rPr>
          <w:rFonts w:hint="eastAsia" w:ascii="ＭＳ 明朝" w:hAnsi="ＭＳ 明朝" w:eastAsia="ＭＳ 明朝"/>
          <w:sz w:val="24"/>
          <w:u w:val="none" w:color="auto"/>
        </w:rPr>
        <w:t>0</w:t>
      </w:r>
      <w:r>
        <w:rPr>
          <w:rFonts w:hint="eastAsia" w:ascii="ＭＳ 明朝" w:hAnsi="ＭＳ 明朝" w:eastAsia="ＭＳ 明朝"/>
          <w:sz w:val="24"/>
          <w:u w:val="none" w:color="auto"/>
        </w:rPr>
        <w:t>円未満切り捨て）としてください。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064" w:tblpY="239"/>
        <w:tblW w:w="0" w:type="auto"/>
        <w:tblLayout w:type="fixed"/>
        <w:tblLook w:firstRow="1" w:lastRow="0" w:firstColumn="1" w:lastColumn="0" w:noHBand="0" w:noVBand="1" w:val="04A0"/>
      </w:tblPr>
      <w:tblGrid>
        <w:gridCol w:w="3296"/>
      </w:tblGrid>
      <w:tr>
        <w:trPr>
          <w:trHeight w:val="406" w:hRule="atLeast"/>
        </w:trPr>
        <w:tc>
          <w:tcPr>
            <w:tcW w:w="3296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総合計</w:t>
            </w:r>
          </w:p>
        </w:tc>
      </w:tr>
      <w:tr>
        <w:trPr>
          <w:trHeight w:val="646" w:hRule="atLeast"/>
        </w:trPr>
        <w:tc>
          <w:tcPr>
            <w:tcW w:w="329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注）消費税及び地方消費税を含まない金額を記入してください。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</TotalTime>
  <Pages>1</Pages>
  <Words>4</Words>
  <Characters>175</Characters>
  <Application>JUST Note</Application>
  <Lines>78</Lines>
  <Paragraphs>22</Paragraphs>
  <Company>箕面市役所</Company>
  <CharactersWithSpaces>216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松野　真里(手動)</cp:lastModifiedBy>
  <dcterms:created xsi:type="dcterms:W3CDTF">2020-03-04T05:54:00Z</dcterms:created>
  <dcterms:modified xsi:type="dcterms:W3CDTF">2026-04-29T05:32:07Z</dcterms:modified>
  <cp:revision>1</cp:revision>
</cp:coreProperties>
</file>