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both"/>
        <w:rPr>
          <w:rFonts w:hint="default" w:ascii="ＭＳ明朝" w:hAnsi="ＭＳ明朝" w:eastAsia="ＭＳ明朝"/>
          <w:sz w:val="21"/>
        </w:rPr>
      </w:pPr>
      <w:bookmarkStart w:id="0" w:name="_GoBack"/>
      <w:bookmarkEnd w:id="0"/>
      <w:r>
        <w:rPr>
          <w:rFonts w:hint="default" w:ascii="ＭＳ明朝" w:hAnsi="ＭＳ明朝" w:eastAsia="ＭＳ明朝"/>
          <w:spacing w:val="26"/>
          <w:sz w:val="21"/>
          <w:fitText w:val="4305" w:id="1"/>
        </w:rPr>
        <w:t>箕面市</w:t>
      </w:r>
      <w:r>
        <w:rPr>
          <w:rFonts w:hint="eastAsia" w:ascii="ＭＳ明朝" w:hAnsi="ＭＳ明朝" w:eastAsia="ＭＳ明朝"/>
          <w:spacing w:val="26"/>
          <w:sz w:val="21"/>
          <w:fitText w:val="4305" w:id="1"/>
        </w:rPr>
        <w:t>みどりまちづくり部建築室</w:t>
      </w:r>
      <w:r>
        <w:rPr>
          <w:rFonts w:hint="eastAsia" w:ascii="ＭＳ明朝" w:hAnsi="ＭＳ明朝" w:eastAsia="ＭＳ明朝"/>
          <w:spacing w:val="26"/>
          <w:sz w:val="21"/>
          <w:fitText w:val="4305" w:id="1"/>
        </w:rPr>
        <w:t xml:space="preserve"> </w:t>
      </w:r>
      <w:r>
        <w:rPr>
          <w:rFonts w:hint="default" w:ascii="ＭＳ明朝" w:hAnsi="ＭＳ明朝" w:eastAsia="ＭＳ明朝"/>
          <w:spacing w:val="4"/>
          <w:sz w:val="21"/>
          <w:fitText w:val="4305" w:id="1"/>
        </w:rPr>
        <w:t>宛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pacing w:val="0"/>
          <w:w w:val="95"/>
          <w:sz w:val="21"/>
          <w:fitText w:val="4305" w:id="2"/>
        </w:rPr>
        <w:t>Ｅﾒｰﾙｱﾄﾞﾚｽ</w:t>
      </w:r>
      <w:r>
        <w:rPr>
          <w:rFonts w:hint="eastAsia" w:ascii="ＭＳ明朝" w:hAnsi="ＭＳ明朝" w:eastAsia="ＭＳ明朝"/>
          <w:spacing w:val="0"/>
          <w:w w:val="95"/>
          <w:sz w:val="21"/>
          <w:fitText w:val="4305" w:id="2"/>
        </w:rPr>
        <w:t>　</w:t>
      </w:r>
      <w:r>
        <w:rPr>
          <w:rFonts w:hint="default" w:ascii="ＭＳ明朝" w:hAnsi="ＭＳ明朝" w:eastAsia="ＭＳ明朝"/>
          <w:spacing w:val="0"/>
          <w:w w:val="95"/>
          <w:sz w:val="21"/>
          <w:fitText w:val="4305" w:id="2"/>
        </w:rPr>
        <w:t>kenchiku@maple.city.minoh.lg.j</w:t>
      </w:r>
      <w:r>
        <w:rPr>
          <w:rFonts w:hint="default" w:ascii="ＭＳ明朝" w:hAnsi="ＭＳ明朝" w:eastAsia="ＭＳ明朝"/>
          <w:spacing w:val="37"/>
          <w:w w:val="95"/>
          <w:sz w:val="21"/>
          <w:fitText w:val="4305" w:id="2"/>
        </w:rPr>
        <w:t>p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明朝" w:hAnsi="ＭＳ明朝" w:eastAsia="ＭＳ明朝"/>
          <w:sz w:val="21"/>
        </w:rPr>
      </w:pPr>
      <w:r>
        <w:rPr>
          <w:rFonts w:hint="default" w:ascii="ＭＳ明朝" w:hAnsi="ＭＳ明朝" w:eastAsia="ＭＳ明朝"/>
          <w:sz w:val="21"/>
        </w:rPr>
        <w:t>令和</w:t>
      </w:r>
      <w:r>
        <w:rPr>
          <w:rFonts w:hint="eastAsia" w:ascii="ＭＳ明朝" w:hAnsi="ＭＳ明朝" w:eastAsia="ＭＳ明朝"/>
          <w:sz w:val="21"/>
        </w:rPr>
        <w:t>２</w:t>
      </w:r>
      <w:r>
        <w:rPr>
          <w:rFonts w:hint="default" w:ascii="ＭＳ明朝" w:hAnsi="ＭＳ明朝" w:eastAsia="ＭＳ明朝"/>
          <w:sz w:val="21"/>
        </w:rPr>
        <w:t>年</w:t>
      </w:r>
      <w:r>
        <w:rPr>
          <w:rFonts w:hint="eastAsia" w:ascii="ＭＳ明朝" w:hAnsi="ＭＳ明朝" w:eastAsia="ＭＳ明朝"/>
          <w:sz w:val="21"/>
        </w:rPr>
        <w:t>　　</w:t>
      </w:r>
      <w:r>
        <w:rPr>
          <w:rFonts w:hint="default" w:ascii="ＭＳ明朝" w:hAnsi="ＭＳ明朝" w:eastAsia="ＭＳ明朝"/>
          <w:sz w:val="21"/>
        </w:rPr>
        <w:t>月</w:t>
      </w:r>
      <w:r>
        <w:rPr>
          <w:rFonts w:hint="eastAsia" w:ascii="ＭＳ明朝" w:hAnsi="ＭＳ明朝" w:eastAsia="ＭＳ明朝"/>
          <w:sz w:val="21"/>
        </w:rPr>
        <w:t>　　</w:t>
      </w:r>
      <w:r>
        <w:rPr>
          <w:rFonts w:hint="default" w:ascii="ＭＳ明朝" w:hAnsi="ＭＳ明朝" w:eastAsia="ＭＳ明朝"/>
          <w:sz w:val="21"/>
        </w:rPr>
        <w:t>日</w:t>
      </w:r>
    </w:p>
    <w:p>
      <w:pPr>
        <w:pStyle w:val="0"/>
        <w:autoSpaceDE w:val="0"/>
        <w:autoSpaceDN w:val="0"/>
        <w:adjustRightInd w:val="0"/>
        <w:jc w:val="distribute"/>
        <w:rPr>
          <w:rFonts w:hint="default" w:ascii="ＭＳ明朝" w:hAnsi="ＭＳ明朝" w:eastAsia="ＭＳ明朝"/>
          <w:sz w:val="21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明朝" w:hAnsi="ＭＳ明朝" w:eastAsia="ＭＳ明朝"/>
          <w:sz w:val="28"/>
        </w:rPr>
      </w:pPr>
      <w:r>
        <w:rPr>
          <w:rFonts w:hint="default" w:ascii="ＭＳ明朝" w:hAnsi="ＭＳ明朝" w:eastAsia="ＭＳ明朝"/>
          <w:sz w:val="24"/>
        </w:rPr>
        <w:t>（件名</w:t>
      </w:r>
      <w:r>
        <w:rPr>
          <w:rFonts w:hint="eastAsia" w:ascii="ＭＳ明朝" w:hAnsi="ＭＳ明朝" w:eastAsia="ＭＳ明朝"/>
          <w:sz w:val="24"/>
        </w:rPr>
        <w:t xml:space="preserve"> (</w:t>
      </w:r>
      <w:r>
        <w:rPr>
          <w:rFonts w:hint="eastAsia" w:ascii="ＭＳ明朝" w:hAnsi="ＭＳ明朝" w:eastAsia="ＭＳ明朝"/>
          <w:sz w:val="24"/>
        </w:rPr>
        <w:t>仮称</w:t>
      </w:r>
      <w:r>
        <w:rPr>
          <w:rFonts w:hint="eastAsia" w:ascii="ＭＳ明朝" w:hAnsi="ＭＳ明朝" w:eastAsia="ＭＳ明朝"/>
          <w:sz w:val="24"/>
        </w:rPr>
        <w:t>)</w:t>
      </w:r>
      <w:r>
        <w:rPr>
          <w:rFonts w:hint="eastAsia" w:ascii="ＭＳ明朝" w:hAnsi="ＭＳ明朝" w:eastAsia="ＭＳ明朝"/>
          <w:sz w:val="24"/>
        </w:rPr>
        <w:t>箕面市立ワークセンター小野原新築に伴う</w:t>
      </w:r>
      <w:r>
        <w:rPr>
          <w:rFonts w:hint="default" w:ascii="ＭＳ明朝" w:hAnsi="ＭＳ明朝" w:eastAsia="ＭＳ明朝"/>
          <w:sz w:val="24"/>
        </w:rPr>
        <w:t>設計委託）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明朝" w:hAnsi="ＭＳ明朝" w:eastAsia="ＭＳ明朝"/>
          <w:sz w:val="40"/>
        </w:rPr>
      </w:pPr>
      <w:r>
        <w:rPr>
          <w:rFonts w:hint="default" w:ascii="ＭＳ明朝" w:hAnsi="ＭＳ明朝" w:eastAsia="ＭＳ明朝"/>
          <w:b w:val="1"/>
          <w:sz w:val="40"/>
        </w:rPr>
        <w:t>質</w:t>
      </w:r>
      <w:r>
        <w:rPr>
          <w:rFonts w:hint="eastAsia" w:ascii="ＭＳ明朝" w:hAnsi="ＭＳ明朝" w:eastAsia="ＭＳ明朝"/>
          <w:b w:val="1"/>
          <w:sz w:val="40"/>
        </w:rPr>
        <w:t>　</w:t>
      </w:r>
      <w:r>
        <w:rPr>
          <w:rFonts w:hint="default" w:ascii="ＭＳ明朝" w:hAnsi="ＭＳ明朝" w:eastAsia="ＭＳ明朝"/>
          <w:b w:val="1"/>
          <w:sz w:val="40"/>
        </w:rPr>
        <w:t>問</w:t>
      </w:r>
      <w:r>
        <w:rPr>
          <w:rFonts w:hint="eastAsia" w:ascii="ＭＳ明朝" w:hAnsi="ＭＳ明朝" w:eastAsia="ＭＳ明朝"/>
          <w:b w:val="1"/>
          <w:sz w:val="40"/>
        </w:rPr>
        <w:t>　</w:t>
      </w:r>
      <w:r>
        <w:rPr>
          <w:rFonts w:hint="default" w:ascii="ＭＳ明朝" w:hAnsi="ＭＳ明朝" w:eastAsia="ＭＳ明朝"/>
          <w:b w:val="1"/>
          <w:sz w:val="40"/>
        </w:rPr>
        <w:t>書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050"/>
        <w:gridCol w:w="840"/>
        <w:gridCol w:w="840"/>
        <w:gridCol w:w="5355"/>
      </w:tblGrid>
      <w:tr>
        <w:trPr/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会社名</w:t>
            </w:r>
          </w:p>
        </w:tc>
        <w:tc>
          <w:tcPr>
            <w:tcW w:w="703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01" w:hRule="atLeast"/>
        </w:trPr>
        <w:tc>
          <w:tcPr>
            <w:tcW w:w="146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担当者氏名</w:t>
            </w:r>
          </w:p>
        </w:tc>
        <w:tc>
          <w:tcPr>
            <w:tcW w:w="53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所属（担当）</w:t>
            </w:r>
          </w:p>
        </w:tc>
        <w:tc>
          <w:tcPr>
            <w:tcW w:w="53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電話・</w:t>
            </w:r>
            <w:r>
              <w:rPr>
                <w:rFonts w:hint="eastAsia" w:ascii="ＭＳ 明朝" w:hAnsi="ＭＳ 明朝" w:eastAsia="ＭＳ 明朝"/>
              </w:rPr>
              <w:t>FAX</w:t>
            </w:r>
          </w:p>
        </w:tc>
        <w:tc>
          <w:tcPr>
            <w:tcW w:w="53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</w:t>
            </w:r>
            <w:r>
              <w:rPr>
                <w:rFonts w:hint="eastAsia" w:ascii="ＭＳ 明朝" w:hAnsi="ＭＳ 明朝" w:eastAsia="ＭＳ 明朝"/>
              </w:rPr>
              <w:t>ﾒｰﾙｱﾄﾞﾚｽ</w:t>
            </w:r>
          </w:p>
        </w:tc>
        <w:tc>
          <w:tcPr>
            <w:tcW w:w="53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3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業務名又は項目</w:t>
            </w:r>
          </w:p>
        </w:tc>
        <w:tc>
          <w:tcPr>
            <w:tcW w:w="61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質疑事項</w:t>
            </w:r>
          </w:p>
        </w:tc>
      </w:tr>
      <w:tr>
        <w:trPr>
          <w:trHeight w:val="7044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明朝" w:hAnsi="ＭＳ明朝" w:eastAsia="ＭＳ明朝"/>
                <w:sz w:val="24"/>
              </w:rPr>
              <w:t>№</w:t>
            </w:r>
          </w:p>
        </w:tc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1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質問は、入札説明書・仕様書等のページ番号等を用いて、簡潔明瞭に記載すること。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口頭での個別対応による質疑、回答等は一切いたしません。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">
    <w:panose1 w:val="000008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根來　奈都子(手動)</dc:creator>
  <cp:lastModifiedBy>川瀬　多津子(手動)</cp:lastModifiedBy>
  <dcterms:created xsi:type="dcterms:W3CDTF">2020-02-28T05:03:00Z</dcterms:created>
  <dcterms:modified xsi:type="dcterms:W3CDTF">2020-03-23T00:48:09Z</dcterms:modified>
  <cp:revision>1</cp:revision>
</cp:coreProperties>
</file>