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adjustRightInd w:val="0"/>
        <w:snapToGrid w:val="0"/>
        <w:spacing w:line="360" w:lineRule="auto"/>
        <w:ind w:left="1890" w:leftChars="100" w:hanging="1680" w:hangingChars="600"/>
        <w:rPr>
          <w:rFonts w:hint="default"/>
          <w:color w:val="FF0000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　北大阪急行線延伸事業に伴う道路復旧工事（その５）</w:t>
      </w:r>
      <w:bookmarkStart w:id="0" w:name="_GoBack"/>
      <w:bookmarkEnd w:id="0"/>
    </w:p>
    <w:p>
      <w:pPr>
        <w:pStyle w:val="0"/>
        <w:spacing w:line="360" w:lineRule="auto"/>
        <w:ind w:firstLine="280" w:firstLineChars="100"/>
        <w:rPr>
          <w:rFonts w:hint="default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left="210" w:leftChars="100" w:firstLine="0" w:firstLineChars="0"/>
        <w:jc w:val="right"/>
        <w:rPr>
          <w:rFonts w:hint="default"/>
        </w:rPr>
      </w:pPr>
      <w:r>
        <w:rPr>
          <w:rFonts w:hint="eastAsia"/>
          <w:b w:val="1"/>
          <w:color w:val="FF0000"/>
        </w:rPr>
        <w:t>太枠内を記載してください。</w:t>
      </w:r>
      <w:r>
        <w:rPr>
          <w:rFonts w:hint="eastAsia"/>
        </w:rPr>
        <w:t>（単位：円）</w:t>
      </w:r>
    </w:p>
    <w:tbl>
      <w:tblPr>
        <w:tblStyle w:val="21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730"/>
        <w:gridCol w:w="1260"/>
        <w:gridCol w:w="840"/>
        <w:gridCol w:w="840"/>
        <w:gridCol w:w="3360"/>
      </w:tblGrid>
      <w:tr>
        <w:trPr>
          <w:trHeight w:val="720" w:hRule="atLeast"/>
        </w:trPr>
        <w:tc>
          <w:tcPr>
            <w:tcW w:w="273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336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50" w:hRule="atLeast"/>
        </w:trPr>
        <w:tc>
          <w:tcPr>
            <w:tcW w:w="27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z w:val="24"/>
              </w:rPr>
              <w:t>Ｇ．</w:t>
            </w:r>
            <w:r>
              <w:rPr>
                <w:rFonts w:hint="eastAsia"/>
                <w:sz w:val="22"/>
              </w:rPr>
              <w:t>スクラップ控除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254000</wp:posOffset>
                      </wp:positionV>
                      <wp:extent cx="2509520" cy="20002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50952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4"/>
                                    </w:rPr>
                                    <w:t>（※ｽｸﾗｯﾌﾟ控除についてはマイナス表記としてください）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0pt;mso-position-vertical-relative:text;mso-position-horizontal-relative:text;position:absolute;height:15.75pt;mso-wrap-distance-top:0pt;width:197.6pt;mso-wrap-distance-left:5.65pt;margin-left:21.9pt;z-index:2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4"/>
                              </w:rPr>
                              <w:t>（※ｽｸﾗｯﾌﾟ控除についてはマイナス表記としてください）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34" w:hRule="atLeast"/>
        </w:trPr>
        <w:tc>
          <w:tcPr>
            <w:tcW w:w="273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．工事価格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（入札書記載金額）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16"/>
              </w:rPr>
              <w:t>（Ｅ</w:t>
            </w:r>
            <w:r>
              <w:rPr>
                <w:rFonts w:hint="eastAsia"/>
                <w:sz w:val="16"/>
              </w:rPr>
              <w:t>+</w:t>
            </w:r>
            <w:r>
              <w:rPr>
                <w:rFonts w:hint="eastAsia"/>
                <w:sz w:val="16"/>
              </w:rPr>
              <w:t>Ｆ</w:t>
            </w:r>
            <w:r>
              <w:rPr>
                <w:rFonts w:hint="eastAsia"/>
                <w:sz w:val="16"/>
              </w:rPr>
              <w:t>+G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6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default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headerReference r:id="rId5" w:type="default"/>
      <w:pgSz w:w="11906" w:h="16838"/>
      <w:pgMar w:top="1417" w:right="1417" w:bottom="1417" w:left="1417" w:header="851" w:footer="992" w:gutter="0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1</Words>
  <Characters>261</Characters>
  <Application>JUST Note</Application>
  <Lines>63</Lines>
  <Paragraphs>36</Paragraphs>
  <Company>箕面市役所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谷邊　千聡(手動)</cp:lastModifiedBy>
  <cp:lastPrinted>2023-12-04T06:42:16Z</cp:lastPrinted>
  <dcterms:created xsi:type="dcterms:W3CDTF">2023-09-13T12:41:00Z</dcterms:created>
  <dcterms:modified xsi:type="dcterms:W3CDTF">2024-04-22T08:24:15Z</dcterms:modified>
  <cp:revision>8</cp:revision>
</cp:coreProperties>
</file>