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firstLine="0" w:firstLineChars="0"/>
        <w:jc w:val="center"/>
        <w:rPr>
          <w:rFonts w:hint="eastAsia" w:asciiTheme="minorEastAsia" w:hAnsiTheme="minorEastAsia" w:eastAsiaTheme="minorEastAsia"/>
          <w:sz w:val="4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33020</wp:posOffset>
                </wp:positionH>
                <wp:positionV relativeFrom="paragraph">
                  <wp:posOffset>-333375</wp:posOffset>
                </wp:positionV>
                <wp:extent cx="1400175" cy="2667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40017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4"/>
                              </w:rPr>
                            </w:pPr>
                            <w:r>
                              <w:rPr>
                                <w:rFonts w:hint="eastAsia"/>
                                <w:sz w:val="24"/>
                              </w:rPr>
                              <w:t>※共同参加用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25pt;mso-position-vertical-relative:text;mso-position-horizontal-relative:text;position:absolute;height:21pt;mso-wrap-distance-top:0pt;width:110.25pt;mso-wrap-distance-left:16pt;margin-left:2.6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24"/>
                        </w:rPr>
                      </w:pPr>
                      <w:r>
                        <w:rPr>
                          <w:rFonts w:hint="eastAsia"/>
                          <w:sz w:val="24"/>
                        </w:rPr>
                        <w:t>※共同参加用</w:t>
                      </w:r>
                    </w:p>
                  </w:txbxContent>
                </v:textbox>
                <v:imagedata o:title=""/>
                <w10:wrap type="none" anchorx="text" anchory="text"/>
              </v:shape>
            </w:pict>
          </mc:Fallback>
        </mc:AlternateContent>
      </w:r>
      <w:r>
        <w:rPr>
          <w:rFonts w:hint="eastAsia" w:asciiTheme="minorEastAsia" w:hAnsiTheme="minorEastAsia" w:eastAsiaTheme="minorEastAsia"/>
          <w:b w:val="1"/>
          <w:sz w:val="52"/>
        </w:rPr>
        <w:t>入</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札</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書</w:t>
      </w: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36"/>
              </w:rPr>
              <w:t>金額</w:t>
            </w:r>
          </w:p>
          <w:p>
            <w:pPr>
              <w:pStyle w:val="0"/>
              <w:rPr>
                <w:rFonts w:hint="eastAsia" w:asciiTheme="minorEastAsia" w:hAnsiTheme="minorEastAsia" w:eastAsia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Chars="0"/>
              <w:jc w:val="center"/>
              <w:rPr>
                <w:rFonts w:hint="eastAsia" w:asciiTheme="minorEastAsia" w:hAnsiTheme="minorEastAsia" w:eastAsiaTheme="minorEastAsia"/>
              </w:rPr>
            </w:pPr>
            <w:r>
              <w:rPr>
                <w:rFonts w:hint="eastAsia" w:asciiTheme="minorEastAsia" w:hAnsiTheme="minorEastAsia" w:eastAsia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bl>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ind w:left="1080" w:right="-315" w:rightChars="-150" w:hanging="1080" w:hangingChars="300"/>
        <w:jc w:val="left"/>
        <w:rPr>
          <w:rFonts w:hint="eastAsia" w:asciiTheme="minorEastAsia" w:hAnsiTheme="minorEastAsia" w:eastAsiaTheme="minorEastAsia"/>
          <w:sz w:val="36"/>
        </w:rPr>
      </w:pPr>
      <w:r>
        <w:rPr>
          <w:rFonts w:hint="eastAsia" w:asciiTheme="minorEastAsia" w:hAnsiTheme="minorEastAsia" w:eastAsiaTheme="minorEastAsia"/>
          <w:sz w:val="36"/>
          <w:u w:val="thick" w:color="auto"/>
        </w:rPr>
        <w:t>件名</w:t>
      </w:r>
      <w:r>
        <w:rPr>
          <w:rFonts w:hint="eastAsia" w:asciiTheme="minorEastAsia" w:hAnsiTheme="minorEastAsia" w:eastAsiaTheme="minorEastAsia"/>
          <w:sz w:val="36"/>
          <w:u w:val="thick" w:color="auto"/>
        </w:rPr>
        <w:t xml:space="preserve">  </w:t>
      </w:r>
      <w:r>
        <w:rPr>
          <w:rFonts w:hint="eastAsia" w:asciiTheme="minorEastAsia" w:hAnsiTheme="minorEastAsia" w:eastAsiaTheme="minorEastAsia"/>
          <w:sz w:val="36"/>
          <w:u w:val="thick" w:color="auto"/>
        </w:rPr>
        <w:t>箕面船場阪大前駅エントランス他整備に伴う工事監理業務委託（その</w:t>
      </w:r>
      <w:r>
        <w:rPr>
          <w:rFonts w:hint="eastAsia" w:asciiTheme="minorEastAsia" w:hAnsiTheme="minorEastAsia" w:eastAsiaTheme="minorEastAsia"/>
          <w:sz w:val="36"/>
          <w:u w:val="thick" w:color="auto"/>
        </w:rPr>
        <w:t>1</w:t>
      </w:r>
      <w:r>
        <w:rPr>
          <w:rFonts w:hint="eastAsia" w:asciiTheme="minorEastAsia" w:hAnsiTheme="minorEastAsia" w:eastAsiaTheme="minorEastAsia"/>
          <w:sz w:val="36"/>
          <w:u w:val="thick" w:color="auto"/>
        </w:rPr>
        <w:t>）（エントランス）及び箕面船場阪大前駅エントランス</w:t>
      </w:r>
      <w:bookmarkStart w:id="0" w:name="_GoBack"/>
      <w:bookmarkEnd w:id="0"/>
      <w:r>
        <w:rPr>
          <w:rFonts w:hint="eastAsia" w:asciiTheme="minorEastAsia" w:hAnsiTheme="minorEastAsia" w:eastAsiaTheme="minorEastAsia"/>
          <w:sz w:val="36"/>
          <w:u w:val="thick" w:color="auto"/>
        </w:rPr>
        <w:t>他整備に伴う工事監理業務委託（その</w:t>
      </w:r>
      <w:r>
        <w:rPr>
          <w:rFonts w:hint="eastAsia" w:asciiTheme="minorEastAsia" w:hAnsiTheme="minorEastAsia" w:eastAsiaTheme="minorEastAsia"/>
          <w:sz w:val="36"/>
          <w:u w:val="thick" w:color="auto"/>
        </w:rPr>
        <w:t>2</w:t>
      </w:r>
      <w:r>
        <w:rPr>
          <w:rFonts w:hint="eastAsia" w:asciiTheme="minorEastAsia" w:hAnsiTheme="minorEastAsia" w:eastAsiaTheme="minorEastAsia"/>
          <w:sz w:val="36"/>
          <w:u w:val="thick" w:color="auto"/>
        </w:rPr>
        <w:t>）（駅舎駐輪場シャフト）</w:t>
      </w:r>
    </w:p>
    <w:p>
      <w:pPr>
        <w:pStyle w:val="0"/>
        <w:autoSpaceDE w:val="0"/>
        <w:autoSpaceDN w:val="0"/>
        <w:adjustRightInd w:val="0"/>
        <w:ind w:right="-208" w:rightChars="-99"/>
        <w:jc w:val="left"/>
        <w:rPr>
          <w:rFonts w:hint="eastAsia" w:asciiTheme="minorEastAsia" w:hAnsiTheme="minorEastAsia" w:eastAsiaTheme="minorEastAsia"/>
          <w:sz w:val="36"/>
        </w:rPr>
      </w:pPr>
      <w:r>
        <w:rPr>
          <w:rFonts w:hint="eastAsia" w:asciiTheme="minorEastAsia" w:hAnsiTheme="minorEastAsia" w:eastAsiaTheme="minorEastAsia"/>
          <w:sz w:val="28"/>
        </w:rPr>
        <w:t>入札説明書及び公告の各条項を承諾し上記のとおり入札いたします。</w:t>
      </w:r>
    </w:p>
    <w:p>
      <w:pPr>
        <w:pStyle w:val="0"/>
        <w:autoSpaceDE w:val="0"/>
        <w:autoSpaceDN w:val="0"/>
        <w:adjustRightInd w:val="0"/>
        <w:ind w:right="-208" w:rightChars="-99"/>
        <w:jc w:val="left"/>
        <w:rPr>
          <w:rFonts w:hint="eastAsia" w:asciiTheme="minorEastAsia" w:hAnsiTheme="minorEastAsia" w:eastAsiaTheme="minorEastAsia"/>
          <w:sz w:val="36"/>
        </w:rPr>
      </w:pPr>
    </w:p>
    <w:p>
      <w:pPr>
        <w:pStyle w:val="0"/>
        <w:autoSpaceDE w:val="0"/>
        <w:autoSpaceDN w:val="0"/>
        <w:adjustRightInd w:val="0"/>
        <w:ind w:firstLine="1152" w:firstLineChars="300"/>
        <w:jc w:val="right"/>
        <w:rPr>
          <w:rFonts w:hint="eastAsia" w:asciiTheme="minorEastAsia" w:hAnsiTheme="minorEastAsia" w:eastAsiaTheme="minorEastAsia"/>
          <w:sz w:val="36"/>
        </w:rPr>
      </w:pPr>
      <w:r>
        <w:rPr>
          <w:rFonts w:hint="eastAsia" w:asciiTheme="minorEastAsia" w:hAnsiTheme="minorEastAsia" w:eastAsiaTheme="minorEastAsia"/>
          <w:spacing w:val="31"/>
          <w:sz w:val="28"/>
          <w:fitText w:val="3360" w:id="1"/>
        </w:rPr>
        <w:t>令和３年　７月２７</w:t>
      </w:r>
      <w:r>
        <w:rPr>
          <w:rFonts w:hint="eastAsia" w:asciiTheme="minorEastAsia" w:hAnsiTheme="minorEastAsia" w:eastAsiaTheme="minorEastAsia"/>
          <w:spacing w:val="1"/>
          <w:sz w:val="28"/>
          <w:fitText w:val="3360" w:id="1"/>
        </w:rPr>
        <w:t>日</w:t>
      </w:r>
    </w:p>
    <w:p>
      <w:pPr>
        <w:pStyle w:val="0"/>
        <w:autoSpaceDE w:val="0"/>
        <w:autoSpaceDN w:val="0"/>
        <w:adjustRightInd w:val="0"/>
        <w:ind w:firstLine="360" w:firstLineChars="100"/>
        <w:jc w:val="left"/>
        <w:rPr>
          <w:rFonts w:hint="eastAsia" w:asciiTheme="minorEastAsia" w:hAnsiTheme="minorEastAsia" w:eastAsiaTheme="minorEastAsia"/>
          <w:sz w:val="28"/>
        </w:rPr>
      </w:pPr>
      <w:r>
        <w:rPr>
          <w:rFonts w:hint="eastAsia" w:asciiTheme="minorEastAsia" w:hAnsiTheme="minorEastAsia" w:eastAsiaTheme="minorEastAsia"/>
          <w:sz w:val="36"/>
        </w:rPr>
        <w:t>箕</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面</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市</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長</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様</w:t>
      </w:r>
    </w:p>
    <w:p>
      <w:pPr>
        <w:pStyle w:val="0"/>
        <w:autoSpaceDE w:val="0"/>
        <w:autoSpaceDN w:val="0"/>
        <w:adjustRightInd w:val="0"/>
        <w:jc w:val="left"/>
        <w:rPr>
          <w:rFonts w:hint="eastAsia" w:asciiTheme="minorEastAsia" w:hAnsiTheme="minorEastAsia" w:eastAsiaTheme="minorEastAsia"/>
          <w:sz w:val="28"/>
        </w:rPr>
      </w:pPr>
      <w:r>
        <w:rPr>
          <w:rFonts w:hint="eastAsia" w:asciiTheme="minorEastAsia" w:hAnsiTheme="minorEastAsia" w:eastAsiaTheme="minorEastAsia"/>
          <w:sz w:val="28"/>
        </w:rPr>
        <w:t>共同参加の代表者　　</w:t>
      </w:r>
      <w:r>
        <w:rPr>
          <w:rFonts w:hint="eastAsia" w:asciiTheme="minorEastAsia" w:hAnsiTheme="minorEastAsia" w:eastAsiaTheme="minorEastAsia"/>
          <w:spacing w:val="5"/>
          <w:sz w:val="28"/>
          <w:fitText w:val="2030" w:id="2"/>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3"/>
        </w:rPr>
        <w:t>商号又は名</w:t>
      </w:r>
      <w:r>
        <w:rPr>
          <w:rFonts w:hint="eastAsia" w:asciiTheme="minorEastAsia" w:hAnsiTheme="minorEastAsia" w:eastAsiaTheme="minorEastAsia"/>
          <w:sz w:val="28"/>
          <w:fitText w:val="2030" w:id="3"/>
        </w:rPr>
        <w:t>称</w:t>
      </w:r>
    </w:p>
    <w:p>
      <w:pPr>
        <w:pStyle w:val="0"/>
        <w:tabs>
          <w:tab w:val="left" w:leader="none" w:pos="1890"/>
        </w:tabs>
        <w:autoSpaceDE w:val="0"/>
        <w:autoSpaceDN w:val="0"/>
        <w:adjustRightInd w:val="0"/>
        <w:ind w:leftChars="0" w:firstLine="0" w:firstLineChars="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4"/>
        </w:rPr>
        <w:t>代表者職氏</w:t>
      </w:r>
      <w:r>
        <w:rPr>
          <w:rFonts w:hint="eastAsia" w:asciiTheme="minorEastAsia" w:hAnsiTheme="minorEastAsia" w:eastAsiaTheme="minorEastAsia"/>
          <w:sz w:val="28"/>
          <w:fitText w:val="2030" w:id="4"/>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p>
      <w:pPr>
        <w:pStyle w:val="0"/>
        <w:ind w:left="0" w:leftChars="0" w:right="-6" w:rightChars="0" w:firstLineChars="0"/>
        <w:rPr>
          <w:rFonts w:hint="eastAsia"/>
          <w:kern w:val="0"/>
        </w:rPr>
      </w:pPr>
    </w:p>
    <w:p>
      <w:pPr>
        <w:pStyle w:val="0"/>
        <w:ind w:left="0" w:leftChars="0" w:right="-6" w:rightChars="0" w:firstLineChars="0"/>
        <w:rPr>
          <w:rFonts w:hint="eastAsia"/>
          <w:kern w:val="0"/>
          <w:sz w:val="22"/>
        </w:rPr>
      </w:pPr>
      <w:r>
        <w:rPr>
          <w:rFonts w:hint="eastAsia"/>
          <w:kern w:val="0"/>
          <w:sz w:val="22"/>
        </w:rPr>
        <w:t>※他の構成員は次紙に名称等を記載、押印し、必ず見開きＡ３版で印刷のこと。</w:t>
      </w:r>
    </w:p>
    <w:p>
      <w:pPr>
        <w:pStyle w:val="0"/>
        <w:tabs>
          <w:tab w:val="left" w:leader="none" w:pos="1890"/>
        </w:tabs>
        <w:autoSpaceDE w:val="0"/>
        <w:autoSpaceDN w:val="0"/>
        <w:adjustRightInd w:val="0"/>
        <w:ind w:left="0" w:leftChars="0" w:hanging="220" w:hangingChars="100"/>
        <w:jc w:val="left"/>
        <w:rPr>
          <w:rFonts w:hint="eastAsia"/>
        </w:rPr>
      </w:pPr>
      <w:r>
        <w:rPr>
          <w:rFonts w:hint="eastAsia"/>
          <w:kern w:val="0"/>
          <w:sz w:val="22"/>
        </w:rPr>
        <w:t>※法務局に登録された法人以外の者</w:t>
      </w:r>
      <w:bookmarkStart w:id="1" w:name="_Hlk56261033"/>
      <w:r>
        <w:rPr>
          <w:rFonts w:hint="eastAsia"/>
          <w:kern w:val="0"/>
          <w:sz w:val="22"/>
        </w:rPr>
        <w:t>（支店等。ただし、箕面市契約規則に規定する有資格者として名簿に登録されている者を除く。）</w:t>
      </w:r>
      <w:bookmarkEnd w:id="1"/>
      <w:r>
        <w:rPr>
          <w:rFonts w:hint="eastAsia"/>
          <w:kern w:val="0"/>
          <w:sz w:val="22"/>
        </w:rPr>
        <w:t>を代理人として入札を行う場合は、委任状を添付すること。</w:t>
      </w:r>
    </w:p>
    <w:p>
      <w:pPr>
        <w:pStyle w:val="0"/>
        <w:autoSpaceDE w:val="0"/>
        <w:autoSpaceDN w:val="0"/>
        <w:adjustRightInd w:val="0"/>
        <w:jc w:val="left"/>
        <w:rPr>
          <w:rFonts w:hint="eastAsia" w:asciiTheme="minorEastAsia" w:hAnsiTheme="minorEastAsia" w:eastAsiaTheme="minorEastAsia"/>
          <w:sz w:val="28"/>
        </w:rPr>
      </w:pPr>
      <w:r>
        <w:rPr>
          <w:rFonts w:hint="eastAsia"/>
        </w:rPr>
        <w:t>　　　　　　　</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asciiTheme="minorEastAsia" w:hAnsiTheme="minorEastAsia" w:eastAsiaTheme="minorEastAsia"/>
          <w:spacing w:val="210"/>
          <w:sz w:val="28"/>
          <w:fitText w:val="1680" w:id="5"/>
        </w:rPr>
        <w:t>構成</w:t>
      </w:r>
      <w:r>
        <w:rPr>
          <w:rFonts w:hint="eastAsia" w:asciiTheme="minorEastAsia" w:hAnsiTheme="minorEastAsia" w:eastAsiaTheme="minorEastAsia"/>
          <w:sz w:val="28"/>
          <w:fitText w:val="1680" w:id="5"/>
        </w:rPr>
        <w:t>員</w:t>
      </w:r>
      <w:r>
        <w:rPr>
          <w:rFonts w:hint="eastAsia"/>
        </w:rPr>
        <w:t xml:space="preserve">    </w:t>
      </w:r>
      <w:r>
        <w:rPr>
          <w:rFonts w:hint="eastAsia"/>
        </w:rPr>
        <w:t>　　</w:t>
      </w:r>
      <w:r>
        <w:rPr>
          <w:rFonts w:hint="eastAsia"/>
        </w:rPr>
        <w:t xml:space="preserve">    </w:t>
      </w:r>
      <w:r>
        <w:rPr>
          <w:rFonts w:hint="eastAsia" w:asciiTheme="minorEastAsia" w:hAnsiTheme="minorEastAsia" w:eastAsiaTheme="minorEastAsia"/>
          <w:spacing w:val="5"/>
          <w:sz w:val="28"/>
          <w:fitText w:val="2030" w:id="6"/>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7"/>
        </w:rPr>
        <w:t>商号又は名</w:t>
      </w:r>
      <w:r>
        <w:rPr>
          <w:rFonts w:hint="eastAsia" w:asciiTheme="minorEastAsia" w:hAnsiTheme="minorEastAsia" w:eastAsiaTheme="minorEastAsia"/>
          <w:sz w:val="28"/>
          <w:fitText w:val="2030" w:id="7"/>
        </w:rPr>
        <w:t>称</w:t>
      </w:r>
    </w:p>
    <w:p>
      <w:pPr>
        <w:pStyle w:val="0"/>
        <w:tabs>
          <w:tab w:val="left" w:leader="none" w:pos="1890"/>
        </w:tabs>
        <w:autoSpaceDE w:val="0"/>
        <w:autoSpaceDN w:val="0"/>
        <w:adjustRightInd w:val="0"/>
        <w:ind w:left="0" w:leftChars="0" w:hanging="210" w:hangingChars="10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8"/>
        </w:rPr>
        <w:t>代表者職氏</w:t>
      </w:r>
      <w:r>
        <w:rPr>
          <w:rFonts w:hint="eastAsia" w:asciiTheme="minorEastAsia" w:hAnsiTheme="minorEastAsia" w:eastAsiaTheme="minorEastAsia"/>
          <w:sz w:val="28"/>
          <w:fitText w:val="2030" w:id="8"/>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sectPr>
      <w:pgSz w:w="11906" w:h="16838"/>
      <w:pgMar w:top="1625" w:right="1385" w:bottom="56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PMincho">
    <w:panose1 w:val="00000000000000000000"/>
    <w:charset w:val="80"/>
    <w:family w:val="auto"/>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336</TotalTime>
  <Pages>2</Pages>
  <Words>2</Words>
  <Characters>317</Characters>
  <Application>JUST Note</Application>
  <Lines>40</Lines>
  <Paragraphs>26</Paragraphs>
  <Company>箕面市役所</Company>
  <CharactersWithSpaces>429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松田　佐季(手動)</cp:lastModifiedBy>
  <cp:lastPrinted>2021-06-18T01:00:38Z</cp:lastPrinted>
  <dcterms:created xsi:type="dcterms:W3CDTF">2019-09-24T02:45:00Z</dcterms:created>
  <dcterms:modified xsi:type="dcterms:W3CDTF">2021-06-18T01:16:14Z</dcterms:modified>
  <cp:revision>12</cp:revision>
</cp:coreProperties>
</file>