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令和６年２月２０日付けで公告のあった「</w:t>
            </w:r>
            <w:bookmarkStart w:id="0" w:name="_GoBack"/>
            <w:bookmarkEnd w:id="0"/>
            <w:r>
              <w:rPr>
                <w:rFonts w:hint="eastAsia" w:ascii="HGｺﾞｼｯｸM" w:hAnsi="HGｺﾞｼｯｸM" w:eastAsia="HGｺﾞｼｯｸM"/>
                <w:sz w:val="24"/>
              </w:rPr>
              <w:t>R5</w:t>
            </w:r>
            <w:r>
              <w:rPr>
                <w:rFonts w:hint="eastAsia" w:ascii="HGｺﾞｼｯｸM" w:hAnsi="HGｺﾞｼｯｸM" w:eastAsia="HGｺﾞｼｯｸM"/>
                <w:sz w:val="24"/>
              </w:rPr>
              <w:t>年度箕面市行政情報ネットワーク機器等調達設置業務委託及び</w:t>
            </w:r>
            <w:r>
              <w:rPr>
                <w:rFonts w:hint="eastAsia" w:ascii="HGｺﾞｼｯｸM" w:hAnsi="HGｺﾞｼｯｸM" w:eastAsia="HGｺﾞｼｯｸM"/>
                <w:sz w:val="24"/>
              </w:rPr>
              <w:t>R5</w:t>
            </w:r>
            <w:r>
              <w:rPr>
                <w:rFonts w:hint="eastAsia" w:ascii="HGｺﾞｼｯｸM" w:hAnsi="HGｺﾞｼｯｸM" w:eastAsia="HGｺﾞｼｯｸM"/>
                <w:sz w:val="24"/>
              </w:rPr>
              <w:t>年度箕面市行政情報ネットワーク機器等保守業務委託」に係る競争入札参加資格の確認について申請します。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jc w:val="both"/>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21"/>
              <w:autoSpaceDE w:val="0"/>
              <w:autoSpaceDN w:val="0"/>
              <w:ind w:firstLine="259" w:firstLineChars="100"/>
              <w:jc w:val="both"/>
              <w:rPr>
                <w:rFonts w:hint="default" w:ascii="HGｺﾞｼｯｸM" w:hAnsi="HGｺﾞｼｯｸM" w:eastAsia="HGｺﾞｼｯｸM"/>
              </w:rPr>
            </w:pPr>
            <w:r>
              <w:rPr>
                <w:rFonts w:hint="default" w:ascii="HGｺﾞｼｯｸM" w:hAnsi="HGｺﾞｼｯｸM" w:eastAsia="HGｺﾞｼｯｸM"/>
                <w:sz w:val="24"/>
              </w:rPr>
              <w:t>一般競争入札説明書「</w:t>
            </w:r>
            <w:r>
              <w:rPr>
                <w:rFonts w:hint="eastAsia" w:ascii="HGｺﾞｼｯｸM" w:hAnsi="HGｺﾞｼｯｸM" w:eastAsia="HGｺﾞｼｯｸM"/>
                <w:sz w:val="24"/>
              </w:rPr>
              <w:t>11</w:t>
            </w:r>
            <w:r>
              <w:rPr>
                <w:rFonts w:hint="default" w:ascii="HGｺﾞｼｯｸM" w:hAnsi="HGｺﾞｼｯｸM" w:eastAsia="HGｺﾞｼｯｸM"/>
                <w:sz w:val="24"/>
              </w:rPr>
              <w:t xml:space="preserve"> </w:t>
            </w:r>
            <w:r>
              <w:rPr>
                <w:rFonts w:hint="default" w:ascii="HGｺﾞｼｯｸM" w:hAnsi="HGｺﾞｼｯｸM" w:eastAsia="HGｺﾞｼｯｸM"/>
                <w:sz w:val="24"/>
              </w:rPr>
              <w:t>申請書等の提出</w:t>
            </w:r>
            <w:r>
              <w:rPr>
                <w:rFonts w:hint="eastAsia" w:ascii="HGｺﾞｼｯｸM" w:hAnsi="HGｺﾞｼｯｸM" w:eastAsia="HGｺﾞｼｯｸM"/>
                <w:sz w:val="24"/>
              </w:rPr>
              <w:t>（１）</w:t>
            </w:r>
            <w:r>
              <w:rPr>
                <w:rFonts w:hint="default" w:ascii="HGｺﾞｼｯｸM" w:hAnsi="HGｺﾞｼｯｸM" w:eastAsia="HGｺﾞｼｯｸM"/>
                <w:sz w:val="24"/>
              </w:rPr>
              <w:t>」に記載する必要書類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4</Words>
  <Characters>275</Characters>
  <Application>JUST Note</Application>
  <Lines>35</Lines>
  <Paragraphs>17</Paragraphs>
  <Company>財政局財政部用度課</Company>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松田　佐季(手動)</cp:lastModifiedBy>
  <cp:lastPrinted>2022-05-31T01:44:22Z</cp:lastPrinted>
  <dcterms:created xsi:type="dcterms:W3CDTF">2021-06-15T01:39:00Z</dcterms:created>
  <dcterms:modified xsi:type="dcterms:W3CDTF">2024-02-13T12:54:45Z</dcterms:modified>
  <cp:revision>28</cp:revision>
</cp:coreProperties>
</file>