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00"/>
        </w:tabs>
        <w:autoSpaceDE w:val="0"/>
        <w:autoSpaceDN w:val="0"/>
        <w:adjustRightInd w:val="0"/>
        <w:ind w:right="386"/>
        <w:rPr>
          <w:rFonts w:hint="eastAsia" w:asciiTheme="minorEastAsia" w:hAnsiTheme="minorEastAsia"/>
          <w:sz w:val="40"/>
        </w:rPr>
      </w:pPr>
      <w:r>
        <w:rPr>
          <w:rFonts w:hint="default" w:asciiTheme="minorEastAsia" w:hAnsiTheme="minorEastAsia"/>
          <w:sz w:val="40"/>
        </w:rPr>
        <w:tab/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  <w:r>
        <w:rPr>
          <w:rFonts w:hint="eastAsia" w:asciiTheme="minorEastAsia" w:hAnsiTheme="minorEastAsia"/>
          <w:b w:val="1"/>
          <w:sz w:val="28"/>
        </w:rPr>
        <w:t>（郵便入札用）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Chars="0" w:right="-294" w:rightChars="-150" w:hanging="1363" w:hangingChars="394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　名　</w:t>
      </w:r>
      <w:r>
        <w:rPr>
          <w:rFonts w:hint="eastAsia" w:asciiTheme="minorEastAsia" w:hAnsiTheme="minorEastAsia"/>
          <w:sz w:val="36"/>
          <w:u w:val="thick" w:color="auto"/>
        </w:rPr>
        <w:t>　箕面市スケアード・ストレート自転車安全教室業務委託（箕面市立第一中学校、箕面市立止々呂美中学校）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令和７年（２０２５年）６月５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（注）消費税を含まない金額を記入すること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金額を訂正しないこと（金額の訂正は無効）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金額の前には￥マークをつけること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日付欄には、開札日を記入のこと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spacing w:line="0" w:lineRule="atLeast"/>
        <w:jc w:val="left"/>
        <w:rPr>
          <w:rFonts w:hint="default"/>
        </w:rPr>
      </w:pPr>
      <w:r>
        <w:rPr>
          <w:rFonts w:hint="eastAsia" w:asciiTheme="minorEastAsia" w:hAnsiTheme="minorEastAsia"/>
          <w:sz w:val="20"/>
        </w:rPr>
        <w:t>　　　消せないインクの筆記具等で記載すること</w:t>
      </w:r>
    </w:p>
    <w:sectPr>
      <w:headerReference r:id="rId5" w:type="default"/>
      <w:pgSz w:w="11906" w:h="16838"/>
      <w:pgMar w:top="-567" w:right="1385" w:bottom="-291" w:left="1701" w:header="454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0</Words>
  <Characters>225</Characters>
  <Application>JUST Note</Application>
  <Lines>43</Lines>
  <Paragraphs>28</Paragraphs>
  <Company>箕面市役所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志船　安弘(手動)</dc:creator>
  <cp:lastModifiedBy>船寺　鈴(手動)</cp:lastModifiedBy>
  <cp:lastPrinted>2022-05-25T07:21:27Z</cp:lastPrinted>
  <dcterms:created xsi:type="dcterms:W3CDTF">2021-05-23T07:06:00Z</dcterms:created>
  <dcterms:modified xsi:type="dcterms:W3CDTF">2024-04-19T07:01:50Z</dcterms:modified>
  <cp:revision>3</cp:revision>
</cp:coreProperties>
</file>