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sz w:val="24"/>
        </w:rPr>
      </w:pPr>
      <w:r>
        <w:rPr>
          <w:rFonts w:hint="eastAsia" w:ascii="ＭＳ 明朝" w:hAnsi="ＭＳ 明朝" w:eastAsia="ＭＳ 明朝"/>
          <w:b w:val="1"/>
          <w:color w:val="auto"/>
          <w:sz w:val="24"/>
        </w:rPr>
        <w:t>（様式２０－１）</w:t>
      </w:r>
    </w:p>
    <w:p>
      <w:pPr>
        <w:pStyle w:val="0"/>
        <w:jc w:val="center"/>
        <w:rPr>
          <w:rFonts w:hint="eastAsia" w:ascii="ＭＳ 明朝" w:hAnsi="ＭＳ 明朝" w:eastAsia="ＭＳ 明朝"/>
          <w:b w:val="1"/>
          <w:sz w:val="24"/>
        </w:rPr>
      </w:pPr>
      <w:r>
        <w:rPr>
          <w:rFonts w:hint="eastAsia" w:ascii="ＭＳ 明朝" w:hAnsi="ＭＳ 明朝" w:eastAsia="ＭＳ 明朝"/>
          <w:b w:val="1"/>
          <w:sz w:val="28"/>
          <w:highlight w:val="none"/>
        </w:rPr>
        <w:t>人権問題への取組</w:t>
      </w:r>
    </w:p>
    <w:p>
      <w:pPr>
        <w:pStyle w:val="0"/>
        <w:jc w:val="center"/>
        <w:rPr>
          <w:rFonts w:hint="eastAsia" w:ascii="ＭＳ 明朝" w:hAnsi="ＭＳ 明朝" w:eastAsia="ＭＳ 明朝"/>
          <w:sz w:val="24"/>
        </w:rPr>
      </w:pPr>
    </w:p>
    <w:p>
      <w:pPr>
        <w:pStyle w:val="0"/>
        <w:ind w:leftChars="0" w:firstLine="4409" w:firstLineChars="1837"/>
        <w:jc w:val="center"/>
        <w:rPr>
          <w:rFonts w:hint="eastAsia" w:ascii="ＭＳ 明朝" w:hAnsi="ＭＳ 明朝" w:eastAsia="ＭＳ 明朝"/>
          <w:sz w:val="24"/>
          <w:u w:val="single" w:color="auto"/>
        </w:rPr>
      </w:pPr>
      <w:bookmarkStart w:id="0" w:name="_GoBack"/>
      <w:bookmarkEnd w:id="0"/>
      <w:r>
        <w:rPr>
          <w:rFonts w:hint="eastAsia" w:ascii="ＭＳ 明朝" w:hAnsi="ＭＳ 明朝" w:eastAsia="ＭＳ 明朝"/>
          <w:sz w:val="24"/>
          <w:u w:val="single" w:color="auto"/>
        </w:rPr>
        <w:t>申込者名：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4"/>
          <w:u w:val="none" w:color="auto"/>
        </w:rPr>
      </w:pPr>
      <w:r>
        <w:rPr>
          <w:rFonts w:hint="eastAsia" w:ascii="ＭＳ 明朝" w:hAnsi="ＭＳ 明朝" w:eastAsia="ＭＳ 明朝"/>
          <w:b w:val="1"/>
          <w:sz w:val="24"/>
          <w:u w:val="none" w:color="auto"/>
        </w:rPr>
        <w:t>■人権研修の有無について</w:t>
      </w:r>
    </w:p>
    <w:tbl>
      <w:tblPr>
        <w:tblStyle w:val="17"/>
        <w:tblW w:w="0" w:type="auto"/>
        <w:tblInd w:w="0" w:type="dxa"/>
        <w:tblLayout w:type="fixed"/>
        <w:tblLook w:firstRow="1" w:lastRow="0" w:firstColumn="1" w:lastColumn="0" w:noHBand="0" w:noVBand="1" w:val="04A0"/>
      </w:tblPr>
      <w:tblGrid>
        <w:gridCol w:w="2935"/>
        <w:gridCol w:w="1260"/>
        <w:gridCol w:w="1260"/>
      </w:tblGrid>
      <w:tr>
        <w:trPr>
          <w:trHeight w:val="710" w:hRule="atLeast"/>
        </w:trPr>
        <w:tc>
          <w:tcPr>
            <w:tcW w:w="293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人権研修を実施</w:t>
            </w:r>
          </w:p>
        </w:tc>
        <w:tc>
          <w:tcPr>
            <w:tcW w:w="1260" w:type="dxa"/>
            <w:shd w:val="clear" w:color="auto" w:fill="FFFFBE"/>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有</w:t>
            </w:r>
          </w:p>
        </w:tc>
        <w:tc>
          <w:tcPr>
            <w:tcW w:w="1260" w:type="dxa"/>
            <w:shd w:val="clear" w:color="auto" w:fill="FFFFBE"/>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無</w:t>
            </w:r>
          </w:p>
        </w:tc>
      </w:tr>
    </w:tbl>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4"/>
          <w:u w:val="none" w:color="auto"/>
        </w:rPr>
      </w:pPr>
      <w:r>
        <w:rPr>
          <w:rFonts w:hint="eastAsia" w:ascii="ＭＳ 明朝" w:hAnsi="ＭＳ 明朝" w:eastAsia="ＭＳ 明朝"/>
          <w:b w:val="1"/>
          <w:sz w:val="24"/>
          <w:u w:val="none" w:color="auto"/>
        </w:rPr>
        <w:t>■人権研修の内容や回数等について</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※｢別紙のとおり｣とし、別紙を作成の上、添付することも可とする。</w:t>
      </w:r>
    </w:p>
    <w:tbl>
      <w:tblPr>
        <w:tblStyle w:val="17"/>
        <w:tblW w:w="0" w:type="auto"/>
        <w:tblInd w:w="0" w:type="dxa"/>
        <w:tblLayout w:type="fixed"/>
        <w:tblLook w:firstRow="1" w:lastRow="0" w:firstColumn="1" w:lastColumn="0" w:noHBand="0" w:noVBand="1" w:val="04A0"/>
      </w:tblPr>
      <w:tblGrid>
        <w:gridCol w:w="13152"/>
      </w:tblGrid>
      <w:tr>
        <w:trPr>
          <w:trHeight w:val="3390" w:hRule="atLeast"/>
        </w:trPr>
        <w:tc>
          <w:tcPr>
            <w:tcW w:w="13152" w:type="dxa"/>
            <w:shd w:val="clear" w:color="auto" w:fill="FFFFBE"/>
            <w:vAlign w:val="top"/>
          </w:tcPr>
          <w:p>
            <w:pPr>
              <w:pStyle w:val="0"/>
              <w:rPr>
                <w:rFonts w:hint="eastAsia" w:ascii="ＭＳ 明朝" w:hAnsi="ＭＳ 明朝" w:eastAsia="ＭＳ 明朝"/>
                <w:sz w:val="24"/>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※研修の報告書や研修に使用したテキストなど研修内容が分かるものを添付すること。</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295</TotalTime>
  <Pages>1</Pages>
  <Words>0</Words>
  <Characters>129</Characters>
  <Application>JUST Note</Application>
  <Lines>14</Lines>
  <Paragraphs>10</Paragraphs>
  <Company>箕面市役所</Company>
  <CharactersWithSpaces>145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岡本　英子(手動)</cp:lastModifiedBy>
  <cp:lastPrinted>2020-06-10T04:22:01Z</cp:lastPrinted>
  <dcterms:created xsi:type="dcterms:W3CDTF">2020-03-04T05:54:00Z</dcterms:created>
  <dcterms:modified xsi:type="dcterms:W3CDTF">2022-07-19T06:10:20Z</dcterms:modified>
  <cp:revision>4</cp:revision>
</cp:coreProperties>
</file>