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ＭＳ 明朝" w:hAnsi="ＭＳ 明朝" w:eastAsia="ＭＳ 明朝"/>
          <w:sz w:val="24"/>
        </w:rPr>
      </w:pPr>
      <w:bookmarkStart w:id="0" w:name="_GoBack"/>
      <w:bookmarkEnd w:id="0"/>
      <w:r>
        <w:rPr>
          <w:rFonts w:hint="eastAsia" w:ascii="ＭＳ 明朝" w:hAnsi="ＭＳ 明朝" w:eastAsia="ＭＳ 明朝"/>
          <w:b w:val="1"/>
          <w:color w:val="auto"/>
          <w:sz w:val="24"/>
        </w:rPr>
        <w:t>（様式１１）</w:t>
      </w:r>
    </w:p>
    <w:p>
      <w:pPr>
        <w:pStyle w:val="0"/>
        <w:jc w:val="center"/>
        <w:rPr>
          <w:rFonts w:hint="eastAsia" w:ascii="ＭＳ 明朝" w:hAnsi="ＭＳ 明朝" w:eastAsia="ＭＳ 明朝"/>
          <w:b w:val="1"/>
          <w:sz w:val="32"/>
        </w:rPr>
      </w:pPr>
      <w:r>
        <w:rPr>
          <w:rFonts w:hint="eastAsia" w:ascii="ＭＳ 明朝" w:hAnsi="ＭＳ 明朝" w:eastAsia="ＭＳ 明朝"/>
          <w:b w:val="1"/>
          <w:sz w:val="28"/>
        </w:rPr>
        <w:t>配置予定従事者の資格、業務実績、専門知識等</w:t>
      </w:r>
    </w:p>
    <w:p>
      <w:pPr>
        <w:pStyle w:val="0"/>
        <w:jc w:val="center"/>
        <w:rPr>
          <w:rFonts w:hint="eastAsia" w:ascii="ＭＳ 明朝" w:hAnsi="ＭＳ 明朝" w:eastAsia="ＭＳ 明朝"/>
          <w:sz w:val="24"/>
        </w:rPr>
      </w:pPr>
    </w:p>
    <w:p>
      <w:pPr>
        <w:pStyle w:val="0"/>
        <w:ind w:left="2520" w:leftChars="1200" w:firstLine="1889" w:firstLineChars="787"/>
        <w:jc w:val="center"/>
        <w:rPr>
          <w:rFonts w:hint="eastAsia" w:ascii="ＭＳ 明朝" w:hAnsi="ＭＳ 明朝" w:eastAsia="ＭＳ 明朝"/>
          <w:sz w:val="24"/>
          <w:u w:val="single" w:color="auto"/>
        </w:rPr>
      </w:pP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tbl>
      <w:tblPr>
        <w:tblStyle w:val="17"/>
        <w:tblpPr w:leftFromText="0" w:rightFromText="0" w:topFromText="0" w:bottomFromText="0" w:vertAnchor="text" w:horzAnchor="margin" w:tblpX="267" w:tblpY="90"/>
        <w:tblOverlap w:val="never"/>
        <w:tblW w:w="12914" w:type="dxa"/>
        <w:tblLayout w:type="fixed"/>
        <w:tblLook w:firstRow="1" w:lastRow="0" w:firstColumn="1" w:lastColumn="0" w:noHBand="0" w:noVBand="1" w:val="04A0"/>
      </w:tblPr>
      <w:tblGrid>
        <w:gridCol w:w="563"/>
        <w:gridCol w:w="1414"/>
        <w:gridCol w:w="1262"/>
        <w:gridCol w:w="1989"/>
        <w:gridCol w:w="1619"/>
        <w:gridCol w:w="1123"/>
        <w:gridCol w:w="1608"/>
        <w:gridCol w:w="1085"/>
        <w:gridCol w:w="2251"/>
      </w:tblGrid>
      <w:tr>
        <w:trPr>
          <w:trHeight w:val="360" w:hRule="atLeast"/>
        </w:trPr>
        <w:tc>
          <w:tcPr>
            <w:tcW w:w="573" w:type="dxa"/>
            <w:vMerge w:val="restart"/>
            <w:vAlign w:val="top"/>
          </w:tcPr>
          <w:p>
            <w:pPr>
              <w:pStyle w:val="0"/>
              <w:rPr>
                <w:rFonts w:hint="eastAsia" w:ascii="ＭＳ 明朝" w:hAnsi="ＭＳ 明朝" w:eastAsia="ＭＳ 明朝"/>
              </w:rPr>
            </w:pPr>
          </w:p>
        </w:tc>
        <w:tc>
          <w:tcPr>
            <w:tcW w:w="12353"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b w:val="1"/>
              </w:rPr>
            </w:pPr>
            <w:r>
              <w:rPr>
                <w:rFonts w:hint="eastAsia" w:ascii="ＭＳ 明朝" w:hAnsi="ＭＳ 明朝" w:eastAsia="ＭＳ 明朝"/>
                <w:b w:val="1"/>
                <w:sz w:val="24"/>
              </w:rPr>
              <w:t>従事予定者</w:t>
            </w:r>
          </w:p>
        </w:tc>
      </w:tr>
      <w:tr>
        <w:trPr/>
        <w:tc>
          <w:tcPr>
            <w:tcW w:w="573" w:type="dxa"/>
            <w:vMerge w:val="continue"/>
            <w:vAlign w:val="top"/>
          </w:tcPr>
          <w:p>
            <w:pPr>
              <w:pStyle w:val="0"/>
              <w:rPr>
                <w:rFonts w:hint="eastAsia"/>
              </w:rPr>
            </w:pPr>
          </w:p>
        </w:tc>
        <w:tc>
          <w:tcPr>
            <w:tcW w:w="14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氏名</w:t>
            </w:r>
          </w:p>
        </w:tc>
        <w:tc>
          <w:tcPr>
            <w:tcW w:w="1292"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3"/>
                <w:sz w:val="21"/>
                <w:fitText w:val="1050" w:id="1"/>
              </w:rPr>
              <w:t>所属・役職等</w:t>
            </w:r>
          </w:p>
        </w:tc>
        <w:tc>
          <w:tcPr>
            <w:tcW w:w="2041"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pacing w:val="0"/>
                <w:w w:val="89"/>
                <w:sz w:val="21"/>
                <w:fitText w:val="1890" w:id="2"/>
              </w:rPr>
              <w:t>従事実績（主なもの</w:t>
            </w:r>
            <w:r>
              <w:rPr>
                <w:rFonts w:hint="eastAsia" w:ascii="ＭＳ 明朝" w:hAnsi="ＭＳ 明朝" w:eastAsia="ＭＳ 明朝"/>
                <w:b w:val="1"/>
                <w:spacing w:val="5"/>
                <w:w w:val="89"/>
                <w:sz w:val="21"/>
                <w:fitText w:val="1890" w:id="2"/>
              </w:rPr>
              <w:t>）</w:t>
            </w:r>
          </w:p>
        </w:tc>
        <w:tc>
          <w:tcPr>
            <w:tcW w:w="1659"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実施時期等</w:t>
            </w:r>
          </w:p>
        </w:tc>
        <w:tc>
          <w:tcPr>
            <w:tcW w:w="1150" w:type="dxa"/>
            <w:vAlign w:val="top"/>
          </w:tcPr>
          <w:p>
            <w:pPr>
              <w:pStyle w:val="0"/>
              <w:ind w:firstLine="210" w:firstLineChars="100"/>
              <w:rPr>
                <w:rFonts w:hint="eastAsia" w:ascii="ＭＳ 明朝" w:hAnsi="ＭＳ 明朝" w:eastAsia="ＭＳ 明朝"/>
                <w:b w:val="1"/>
                <w:sz w:val="21"/>
              </w:rPr>
            </w:pPr>
            <w:r>
              <w:rPr>
                <w:rFonts w:hint="eastAsia" w:ascii="ＭＳ 明朝" w:hAnsi="ＭＳ 明朝" w:eastAsia="ＭＳ 明朝"/>
                <w:b w:val="1"/>
                <w:sz w:val="21"/>
              </w:rPr>
              <w:t>資</w:t>
            </w:r>
            <w:r>
              <w:rPr>
                <w:rFonts w:hint="eastAsia" w:ascii="ＭＳ 明朝" w:hAnsi="ＭＳ 明朝" w:eastAsia="ＭＳ 明朝"/>
                <w:b w:val="1"/>
                <w:sz w:val="21"/>
              </w:rPr>
              <w:t xml:space="preserve"> </w:t>
            </w:r>
            <w:r>
              <w:rPr>
                <w:rFonts w:hint="eastAsia" w:ascii="ＭＳ 明朝" w:hAnsi="ＭＳ 明朝" w:eastAsia="ＭＳ 明朝"/>
                <w:b w:val="1"/>
                <w:sz w:val="21"/>
              </w:rPr>
              <w:t>格</w:t>
            </w:r>
          </w:p>
        </w:tc>
        <w:tc>
          <w:tcPr>
            <w:tcW w:w="1648"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資格名称等</w:t>
            </w:r>
          </w:p>
        </w:tc>
        <w:tc>
          <w:tcPr>
            <w:tcW w:w="11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専門知識</w:t>
            </w:r>
          </w:p>
        </w:tc>
        <w:tc>
          <w:tcPr>
            <w:tcW w:w="2310" w:type="dxa"/>
            <w:vAlign w:val="top"/>
          </w:tcPr>
          <w:p>
            <w:pPr>
              <w:pStyle w:val="0"/>
              <w:jc w:val="center"/>
              <w:rPr>
                <w:rFonts w:hint="eastAsia" w:ascii="ＭＳ 明朝" w:hAnsi="ＭＳ 明朝" w:eastAsia="ＭＳ 明朝"/>
                <w:b w:val="1"/>
                <w:sz w:val="21"/>
              </w:rPr>
            </w:pPr>
            <w:r>
              <w:rPr>
                <w:rFonts w:hint="eastAsia" w:ascii="ＭＳ 明朝" w:hAnsi="ＭＳ 明朝" w:eastAsia="ＭＳ 明朝"/>
                <w:b w:val="1"/>
                <w:sz w:val="21"/>
              </w:rPr>
              <w:t>内容</w:t>
            </w: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１</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２</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３</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４</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５</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６</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７</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８</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９</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r>
        <w:trPr/>
        <w:tc>
          <w:tcPr>
            <w:tcW w:w="573"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10</w:t>
            </w:r>
          </w:p>
        </w:tc>
        <w:tc>
          <w:tcPr>
            <w:tcW w:w="1448" w:type="dxa"/>
            <w:shd w:val="clear" w:color="auto" w:fill="FFFFBE"/>
            <w:vAlign w:val="top"/>
          </w:tcPr>
          <w:p>
            <w:pPr>
              <w:pStyle w:val="0"/>
              <w:jc w:val="center"/>
              <w:rPr>
                <w:rFonts w:hint="eastAsia" w:ascii="ＭＳ 明朝" w:hAnsi="ＭＳ 明朝" w:eastAsia="ＭＳ 明朝"/>
              </w:rPr>
            </w:pPr>
          </w:p>
        </w:tc>
        <w:tc>
          <w:tcPr>
            <w:tcW w:w="1292" w:type="dxa"/>
            <w:shd w:val="clear" w:color="auto" w:fill="FFFFBE"/>
            <w:vAlign w:val="top"/>
          </w:tcPr>
          <w:p>
            <w:pPr>
              <w:pStyle w:val="0"/>
              <w:jc w:val="center"/>
              <w:rPr>
                <w:rFonts w:hint="eastAsia" w:ascii="ＭＳ 明朝" w:hAnsi="ＭＳ 明朝" w:eastAsia="ＭＳ 明朝"/>
              </w:rPr>
            </w:pPr>
          </w:p>
        </w:tc>
        <w:tc>
          <w:tcPr>
            <w:tcW w:w="2041" w:type="dxa"/>
            <w:shd w:val="clear" w:color="auto" w:fill="FFFFBE"/>
            <w:vAlign w:val="top"/>
          </w:tcPr>
          <w:p>
            <w:pPr>
              <w:pStyle w:val="0"/>
              <w:jc w:val="center"/>
              <w:rPr>
                <w:rFonts w:hint="eastAsia" w:ascii="ＭＳ 明朝" w:hAnsi="ＭＳ 明朝" w:eastAsia="ＭＳ 明朝"/>
              </w:rPr>
            </w:pPr>
          </w:p>
        </w:tc>
        <w:tc>
          <w:tcPr>
            <w:tcW w:w="1659" w:type="dxa"/>
            <w:shd w:val="clear" w:color="auto" w:fill="FFFFBE"/>
            <w:vAlign w:val="top"/>
          </w:tcPr>
          <w:p>
            <w:pPr>
              <w:pStyle w:val="0"/>
              <w:jc w:val="center"/>
              <w:rPr>
                <w:rFonts w:hint="eastAsia" w:ascii="ＭＳ 明朝" w:hAnsi="ＭＳ 明朝" w:eastAsia="ＭＳ 明朝"/>
              </w:rPr>
            </w:pPr>
          </w:p>
        </w:tc>
        <w:tc>
          <w:tcPr>
            <w:tcW w:w="115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1648" w:type="dxa"/>
            <w:shd w:val="clear" w:color="auto" w:fill="FFFFBE"/>
            <w:vAlign w:val="top"/>
          </w:tcPr>
          <w:p>
            <w:pPr>
              <w:pStyle w:val="0"/>
              <w:jc w:val="center"/>
              <w:rPr>
                <w:rFonts w:hint="eastAsia" w:ascii="ＭＳ 明朝" w:hAnsi="ＭＳ 明朝" w:eastAsia="ＭＳ 明朝"/>
              </w:rPr>
            </w:pPr>
          </w:p>
        </w:tc>
        <w:tc>
          <w:tcPr>
            <w:tcW w:w="1110" w:type="dxa"/>
            <w:shd w:val="clear" w:color="auto" w:fill="FFFFBE"/>
            <w:vAlign w:val="top"/>
          </w:tcPr>
          <w:p>
            <w:pPr>
              <w:pStyle w:val="0"/>
              <w:jc w:val="center"/>
              <w:rPr>
                <w:rFonts w:hint="eastAsia" w:ascii="ＭＳ 明朝" w:hAnsi="ＭＳ 明朝" w:eastAsia="ＭＳ 明朝"/>
              </w:rPr>
            </w:pPr>
            <w:r>
              <w:rPr>
                <w:rFonts w:hint="eastAsia" w:ascii="ＭＳ 明朝" w:hAnsi="ＭＳ 明朝" w:eastAsia="ＭＳ 明朝"/>
              </w:rPr>
              <w:t>有・無</w:t>
            </w:r>
          </w:p>
        </w:tc>
        <w:tc>
          <w:tcPr>
            <w:tcW w:w="2310" w:type="dxa"/>
            <w:shd w:val="clear" w:color="auto" w:fill="FFFFBE"/>
            <w:vAlign w:val="top"/>
          </w:tcPr>
          <w:p>
            <w:pPr>
              <w:pStyle w:val="0"/>
              <w:jc w:val="center"/>
              <w:rPr>
                <w:rFonts w:hint="eastAsia" w:ascii="ＭＳ 明朝" w:hAnsi="ＭＳ 明朝" w:eastAsia="ＭＳ 明朝"/>
              </w:rPr>
            </w:pPr>
          </w:p>
        </w:tc>
      </w:tr>
    </w:tbl>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　※配置予定者の同種・類似業務への従事実績及び資格、専門知識等の有無を評価する。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※｢同種業務」とは、国または地方公共団体が設置する社会教育施設または文化施設の</w:t>
      </w:r>
      <w:r>
        <w:rPr>
          <w:rFonts w:hint="eastAsia" w:ascii="ＭＳ 明朝" w:hAnsi="ＭＳ 明朝" w:eastAsia="ＭＳ 明朝"/>
          <w:sz w:val="24"/>
          <w:u w:val="single" w:color="auto"/>
        </w:rPr>
        <w:t>指定管理業務</w:t>
      </w:r>
      <w:r>
        <w:rPr>
          <w:rFonts w:hint="eastAsia" w:ascii="ＭＳ 明朝" w:hAnsi="ＭＳ 明朝" w:eastAsia="ＭＳ 明朝"/>
          <w:sz w:val="24"/>
          <w:u w:val="none" w:color="auto"/>
        </w:rPr>
        <w:t>とする。</w:t>
      </w:r>
    </w:p>
    <w:p>
      <w:pPr>
        <w:pStyle w:val="0"/>
        <w:ind w:left="450" w:leftChars="10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※｢類似業務」とは、国や地方公共団体、または民間事業者が設置する社会教育施設または文化施設の管理運営業務（</w:t>
      </w:r>
      <w:r>
        <w:rPr>
          <w:rFonts w:hint="eastAsia" w:ascii="ＭＳ 明朝" w:hAnsi="ＭＳ 明朝" w:eastAsia="ＭＳ 明朝"/>
          <w:sz w:val="24"/>
          <w:u w:val="single" w:color="auto"/>
        </w:rPr>
        <w:t>委託業務</w:t>
      </w:r>
      <w:r>
        <w:rPr>
          <w:rFonts w:hint="eastAsia" w:ascii="ＭＳ 明朝" w:hAnsi="ＭＳ 明朝" w:eastAsia="ＭＳ 明朝"/>
          <w:sz w:val="24"/>
          <w:u w:val="none" w:color="auto"/>
        </w:rPr>
        <w:t>）等とする。</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※所属、役職等の欄は、指定管理業務の履行を想定した場合として記載すること。</w:t>
      </w:r>
    </w:p>
    <w:p>
      <w:pPr>
        <w:pStyle w:val="0"/>
        <w:ind w:firstLine="240" w:firstLineChars="100"/>
        <w:rPr>
          <w:rFonts w:hint="eastAsia" w:ascii="ＭＳ 明朝" w:hAnsi="ＭＳ 明朝" w:eastAsia="ＭＳ 明朝"/>
          <w:sz w:val="24"/>
          <w:u w:val="none" w:color="auto"/>
        </w:rPr>
      </w:pPr>
      <w:r>
        <w:rPr>
          <w:rFonts w:hint="eastAsia" w:ascii="ＭＳ 明朝" w:hAnsi="ＭＳ 明朝" w:eastAsia="ＭＳ 明朝"/>
          <w:sz w:val="24"/>
          <w:u w:val="none" w:color="auto"/>
        </w:rPr>
        <w:t>※本業務を履行するにあたり有効な資格等を有する場合は、資格を証明する資格証等の写しを添付すること。</w:t>
      </w:r>
    </w:p>
    <w:sectPr>
      <w:pgSz w:w="16838" w:h="11906" w:orient="landscape"/>
      <w:pgMar w:top="1701" w:right="1985" w:bottom="113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trackRevisions/>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TotalTime>
  <Pages>1</Pages>
  <Words>1</Words>
  <Characters>381</Characters>
  <Application>JUST Note</Application>
  <Lines>120</Lines>
  <Paragraphs>47</Paragraphs>
  <Company>箕面市役所</Company>
  <CharactersWithSpaces>399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洲本　凜太郎(手動)</cp:lastModifiedBy>
  <cp:lastPrinted>2020-06-17T06:31:13Z</cp:lastPrinted>
  <dcterms:created xsi:type="dcterms:W3CDTF">2020-03-04T05:54:00Z</dcterms:created>
  <dcterms:modified xsi:type="dcterms:W3CDTF">2023-10-03T06:54:44Z</dcterms:modified>
  <cp:revision>18</cp:revision>
</cp:coreProperties>
</file>