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/>
          <w:sz w:val="24"/>
        </w:rPr>
      </w:pPr>
      <w:bookmarkStart w:id="0" w:name="_Ref23616148"/>
      <w:r>
        <w:rPr>
          <w:rFonts w:hint="eastAsia"/>
          <w:sz w:val="24"/>
        </w:rPr>
        <w:t>様式ウ</w:t>
      </w:r>
    </w:p>
    <w:p>
      <w:pPr>
        <w:pStyle w:val="15"/>
        <w:jc w:val="both"/>
        <w:rPr>
          <w:rFonts w:hint="eastAsia"/>
          <w:sz w:val="24"/>
        </w:rPr>
      </w:pPr>
    </w:p>
    <w:p>
      <w:pPr>
        <w:pStyle w:val="15"/>
        <w:jc w:val="both"/>
        <w:rPr>
          <w:rFonts w:hint="eastAsia"/>
          <w:color w:val="auto"/>
          <w:sz w:val="24"/>
          <w:highlight w:val="none"/>
        </w:rPr>
      </w:pPr>
      <w:r>
        <w:rPr>
          <w:rFonts w:hint="eastAsia"/>
          <w:sz w:val="24"/>
        </w:rPr>
        <w:t>箕</w:t>
      </w:r>
      <w:r>
        <w:rPr>
          <w:rFonts w:hint="eastAsia"/>
          <w:color w:val="auto"/>
          <w:sz w:val="24"/>
        </w:rPr>
        <w:t>面市</w:t>
      </w:r>
      <w:r>
        <w:rPr>
          <w:rFonts w:hint="eastAsia"/>
          <w:color w:val="auto"/>
          <w:sz w:val="24"/>
          <w:highlight w:val="none"/>
        </w:rPr>
        <w:t>みどりまちづくり部営繕室</w:t>
      </w:r>
    </w:p>
    <w:p>
      <w:pPr>
        <w:pStyle w:val="15"/>
        <w:jc w:val="both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Ｅﾒｰﾙｱﾄﾞﾚｽ　</w:t>
      </w:r>
      <w:r>
        <w:rPr>
          <w:rFonts w:hint="eastAsia"/>
          <w:color w:val="auto"/>
          <w:sz w:val="24"/>
          <w:highlight w:val="none"/>
        </w:rPr>
        <w:t>escomousikomi</w:t>
      </w:r>
      <w:r>
        <w:rPr>
          <w:rFonts w:hint="default"/>
          <w:color w:val="auto"/>
          <w:sz w:val="24"/>
          <w:highlight w:val="none"/>
        </w:rPr>
        <w:t>@maple.city.minoh.lg.jp</w:t>
      </w:r>
    </w:p>
    <w:p>
      <w:pPr>
        <w:pStyle w:val="15"/>
        <w:rPr>
          <w:rFonts w:hint="eastAsia"/>
          <w:color w:val="auto"/>
          <w:sz w:val="24"/>
          <w:highlight w:val="none"/>
        </w:rPr>
      </w:pPr>
    </w:p>
    <w:p>
      <w:pPr>
        <w:pStyle w:val="0"/>
        <w:jc w:val="right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令和４年　　月　　日</w:t>
      </w:r>
    </w:p>
    <w:p>
      <w:pPr>
        <w:pStyle w:val="0"/>
        <w:jc w:val="center"/>
        <w:rPr>
          <w:rFonts w:hint="eastAsia"/>
          <w:b w:val="1"/>
          <w:color w:val="000000"/>
          <w:sz w:val="32"/>
          <w:highlight w:val="none"/>
        </w:rPr>
      </w:pPr>
      <w:r>
        <w:rPr>
          <w:rFonts w:hint="eastAsia"/>
          <w:b w:val="1"/>
          <w:color w:val="auto"/>
          <w:sz w:val="32"/>
          <w:highlight w:val="none"/>
        </w:rPr>
        <w:t>（件名</w:t>
      </w:r>
      <w:r>
        <w:rPr>
          <w:rFonts w:hint="eastAsia"/>
          <w:b w:val="1"/>
          <w:color w:val="auto"/>
          <w:sz w:val="32"/>
        </w:rPr>
        <w:t xml:space="preserve"> </w:t>
      </w:r>
      <w:r>
        <w:rPr>
          <w:rFonts w:hint="eastAsia"/>
          <w:b w:val="1"/>
          <w:color w:val="auto"/>
          <w:sz w:val="32"/>
        </w:rPr>
        <w:t>箕面市立総</w:t>
      </w:r>
      <w:bookmarkStart w:id="1" w:name="_GoBack"/>
      <w:bookmarkEnd w:id="1"/>
      <w:r>
        <w:rPr>
          <w:rFonts w:hint="eastAsia"/>
          <w:b w:val="1"/>
          <w:color w:val="auto"/>
          <w:sz w:val="32"/>
        </w:rPr>
        <w:t>合保健福祉センター</w:t>
      </w:r>
      <w:r>
        <w:rPr>
          <w:rFonts w:hint="eastAsia"/>
          <w:b w:val="1"/>
          <w:color w:val="auto"/>
          <w:sz w:val="32"/>
        </w:rPr>
        <w:t>ESCO</w:t>
      </w:r>
      <w:r>
        <w:rPr>
          <w:rFonts w:hint="eastAsia"/>
          <w:b w:val="1"/>
          <w:color w:val="auto"/>
          <w:sz w:val="32"/>
        </w:rPr>
        <w:t>事業</w:t>
      </w:r>
      <w:r>
        <w:rPr>
          <w:rFonts w:hint="eastAsia"/>
          <w:b w:val="1"/>
          <w:color w:val="auto"/>
          <w:sz w:val="32"/>
          <w:highlight w:val="none"/>
        </w:rPr>
        <w:t>）</w:t>
      </w:r>
    </w:p>
    <w:p>
      <w:pPr>
        <w:pStyle w:val="0"/>
        <w:jc w:val="center"/>
        <w:rPr>
          <w:rFonts w:hint="eastAsia"/>
          <w:b w:val="1"/>
          <w:sz w:val="32"/>
          <w:highlight w:val="none"/>
        </w:rPr>
      </w:pPr>
      <w:r>
        <w:rPr>
          <w:rFonts w:hint="eastAsia"/>
          <w:b w:val="1"/>
          <w:color w:val="000000"/>
          <w:sz w:val="32"/>
          <w:highlight w:val="none"/>
        </w:rPr>
        <w:t>質　　　　　　問　　　　　　書</w:t>
      </w:r>
    </w:p>
    <w:p>
      <w:pPr>
        <w:pStyle w:val="15"/>
        <w:rPr>
          <w:rFonts w:hint="eastAsia" w:ascii="HG丸ｺﾞｼｯｸM-PRO" w:hAnsi="HG丸ｺﾞｼｯｸM-PRO" w:eastAsia="HG丸ｺﾞｼｯｸM-PRO"/>
          <w:highlight w:val="none"/>
        </w:rPr>
      </w:pPr>
    </w:p>
    <w:tbl>
      <w:tblPr>
        <w:tblStyle w:val="11"/>
        <w:tblW w:w="9639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08"/>
        <w:gridCol w:w="2208"/>
        <w:gridCol w:w="900"/>
        <w:gridCol w:w="1080"/>
        <w:gridCol w:w="5043"/>
      </w:tblGrid>
      <w:tr>
        <w:trPr>
          <w:cantSplit/>
          <w:trHeight w:val="435" w:hRule="atLeast"/>
        </w:trPr>
        <w:tc>
          <w:tcPr>
            <w:tcW w:w="261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会社名</w:t>
            </w:r>
          </w:p>
        </w:tc>
        <w:tc>
          <w:tcPr>
            <w:tcW w:w="702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highlight w:val="none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82"/>
                <w:fitText w:val="960" w:id="1"/>
              </w:rPr>
              <w:t>連絡</w:t>
            </w:r>
            <w:r>
              <w:rPr>
                <w:rFonts w:hint="eastAsia"/>
                <w:spacing w:val="1"/>
                <w:fitText w:val="960" w:id="1"/>
              </w:rPr>
              <w:t>先</w:t>
            </w: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所属（担当）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電話・</w:t>
            </w:r>
            <w:r>
              <w:rPr>
                <w:rFonts w:hint="eastAsia"/>
              </w:rPr>
              <w:t>FAX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Ｅﾒｰﾙｱﾄﾞﾚｽ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351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業務名又は項目</w:t>
            </w: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　疑　事　項</w:t>
            </w:r>
          </w:p>
        </w:tc>
      </w:tr>
      <w:tr>
        <w:trPr>
          <w:cantSplit/>
          <w:trHeight w:val="7830" w:hRule="atLeast"/>
        </w:trPr>
        <w:tc>
          <w:tcPr>
            <w:tcW w:w="4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210" w:hanging="210" w:hangingChars="100"/>
              <w:rPr>
                <w:rFonts w:hint="eastAsia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3108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</w:tbl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※質問は、入札説明書・仕様書等のページ番号等を用いて、簡潔明瞭に記載すること。</w:t>
      </w:r>
    </w:p>
    <w:p>
      <w:pPr>
        <w:pStyle w:val="0"/>
        <w:ind w:right="840" w:firstLine="210" w:firstLineChars="100"/>
        <w:rPr>
          <w:rFonts w:hint="eastAsia"/>
        </w:rPr>
      </w:pPr>
      <w:r>
        <w:rPr>
          <w:rFonts w:hint="eastAsia"/>
        </w:rPr>
        <w:t>※口頭での個別対応による質疑、回答等はいたしません。</w:t>
      </w:r>
      <w:bookmarkEnd w:id="0"/>
    </w:p>
    <w:sectPr>
      <w:headerReference r:id="rId5" w:type="default"/>
      <w:pgSz w:w="11907" w:h="16840"/>
      <w:pgMar w:top="1134" w:right="1134" w:bottom="1134" w:left="1134" w:header="601" w:footer="601" w:gutter="0"/>
      <w:pgNumType w:start="1"/>
      <w:cols w:space="720"/>
      <w:titlePg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widowControl w:val="0"/>
      <w:snapToGrid w:val="0"/>
      <w:outlineLvl w:val="1"/>
    </w:pPr>
    <w:rPr>
      <w:kern w:val="2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rPr>
      <w:rFonts w:eastAsia="HG丸ｺﾞｼｯｸM-PRO"/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96</TotalTime>
  <Pages>1</Pages>
  <Words>8</Words>
  <Characters>201</Characters>
  <Application>JUST Note</Application>
  <Lines>61</Lines>
  <Paragraphs>18</Paragraphs>
  <Company>法務省</Company>
  <CharactersWithSpaces>222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　年　　　月　　　日</dc:title>
  <dc:creator>井手本　晃(手動)</dc:creator>
  <cp:lastModifiedBy>中川　将道(手動)</cp:lastModifiedBy>
  <cp:lastPrinted>2016-11-01T23:45:00Z</cp:lastPrinted>
  <dcterms:created xsi:type="dcterms:W3CDTF">2020-07-01T05:23:00Z</dcterms:created>
  <dcterms:modified xsi:type="dcterms:W3CDTF">2020-10-20T06:58:34Z</dcterms:modified>
  <cp:revision>24</cp:revision>
</cp:coreProperties>
</file>