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式２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受託業務内訳書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１．</w:t>
      </w:r>
      <w:r>
        <w:rPr>
          <w:rFonts w:hint="eastAsia" w:ascii="Tahoma" w:hAnsi="Tahoma" w:eastAsia="ＭＳ明朝"/>
          <w:color w:val="auto"/>
          <w:sz w:val="24"/>
        </w:rPr>
        <w:t>箕面市ネットワーク強靭化サーバ等更新業務</w:t>
      </w:r>
    </w:p>
    <w:tbl>
      <w:tblPr>
        <w:tblStyle w:val="17"/>
        <w:tblpPr w:leftFromText="142" w:rightFromText="142" w:topFromText="0" w:bottomFromText="0" w:vertAnchor="text" w:horzAnchor="text" w:tblpX="154" w:tblpY="135"/>
        <w:tblW w:w="0" w:type="auto"/>
        <w:tblLayout w:type="fixed"/>
        <w:tblLook w:firstRow="1" w:lastRow="0" w:firstColumn="1" w:lastColumn="0" w:noHBand="0" w:noVBand="1" w:val="04A0"/>
      </w:tblPr>
      <w:tblGrid>
        <w:gridCol w:w="4882"/>
        <w:gridCol w:w="6300"/>
        <w:gridCol w:w="1968"/>
      </w:tblGrid>
      <w:tr>
        <w:trPr>
          <w:trHeight w:val="406" w:hRule="atLeast"/>
        </w:trPr>
        <w:tc>
          <w:tcPr>
            <w:tcW w:w="488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項　　目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4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年度</w:t>
            </w:r>
          </w:p>
        </w:tc>
        <w:tc>
          <w:tcPr>
            <w:tcW w:w="196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合計</w:t>
            </w:r>
          </w:p>
        </w:tc>
      </w:tr>
      <w:tr>
        <w:trPr/>
        <w:tc>
          <w:tcPr>
            <w:tcW w:w="488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9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488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9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488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9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488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9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488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96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488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合　　計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96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２．</w:t>
      </w:r>
      <w:r>
        <w:rPr>
          <w:rFonts w:hint="eastAsia" w:ascii="Tahoma" w:hAnsi="Tahoma" w:eastAsia="ＭＳ明朝"/>
          <w:color w:val="auto"/>
          <w:sz w:val="24"/>
        </w:rPr>
        <w:t>箕面市ネットワーク強靭化サーバ等保守業務</w:t>
      </w:r>
    </w:p>
    <w:tbl>
      <w:tblPr>
        <w:tblStyle w:val="17"/>
        <w:tblpPr w:leftFromText="142" w:rightFromText="142" w:topFromText="0" w:bottomFromText="0" w:vertAnchor="text" w:horzAnchor="text" w:tblpX="154" w:tblpY="135"/>
        <w:tblW w:w="0" w:type="auto"/>
        <w:tblLayout w:type="fixed"/>
        <w:tblLook w:firstRow="1" w:lastRow="0" w:firstColumn="1" w:lastColumn="0" w:noHBand="0" w:noVBand="1" w:val="04A0"/>
      </w:tblPr>
      <w:tblGrid>
        <w:gridCol w:w="4882"/>
        <w:gridCol w:w="2100"/>
        <w:gridCol w:w="2100"/>
        <w:gridCol w:w="2100"/>
        <w:gridCol w:w="1968"/>
      </w:tblGrid>
      <w:tr>
        <w:trPr>
          <w:trHeight w:val="406" w:hRule="atLeast"/>
        </w:trPr>
        <w:tc>
          <w:tcPr>
            <w:tcW w:w="488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項　　目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月　額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合計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60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回払）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968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総合計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（１＋２）</w:t>
            </w:r>
          </w:p>
        </w:tc>
      </w:tr>
      <w:tr>
        <w:trPr>
          <w:trHeight w:val="646" w:hRule="atLeast"/>
        </w:trPr>
        <w:tc>
          <w:tcPr>
            <w:tcW w:w="488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tcBorders>
              <w:top w:val="nil"/>
              <w:left w:val="double" w:color="auto" w:sz="4" w:space="0"/>
              <w:bottom w:val="nil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bookmarkStart w:id="0" w:name="_GoBack"/>
            <w:bookmarkEnd w:id="0"/>
          </w:p>
        </w:tc>
        <w:tc>
          <w:tcPr>
            <w:tcW w:w="196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注）消費税及び地方消費税を含まない金額を記入してください。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100</Characters>
  <Application>JUST Note</Application>
  <Lines>57</Lines>
  <Paragraphs>18</Paragraphs>
  <Company>箕面市役所</Company>
  <CharactersWithSpaces>141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田中　咲有(手動)</cp:lastModifiedBy>
  <dcterms:created xsi:type="dcterms:W3CDTF">2020-03-04T05:54:00Z</dcterms:created>
  <dcterms:modified xsi:type="dcterms:W3CDTF">2022-04-26T07:36:32Z</dcterms:modified>
  <cp:revision>0</cp:revision>
</cp:coreProperties>
</file>