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様式</w:t>
      </w:r>
      <w:r>
        <w:rPr>
          <w:rFonts w:hint="eastAsia" w:ascii="ＭＳ 明朝" w:hAnsi="ＭＳ 明朝" w:eastAsia="ＭＳ 明朝"/>
          <w:color w:val="auto"/>
          <w:sz w:val="24"/>
        </w:rPr>
        <w:t>１９</w:t>
      </w:r>
      <w:bookmarkStart w:id="0" w:name="_GoBack"/>
      <w:bookmarkEnd w:id="0"/>
    </w:p>
    <w:p>
      <w:pPr>
        <w:pStyle w:val="0"/>
        <w:jc w:val="center"/>
        <w:rPr>
          <w:rFonts w:hint="eastAsia" w:ascii="ＭＳ 明朝" w:hAnsi="ＭＳ 明朝" w:eastAsia="ＭＳ 明朝"/>
          <w:b w:val="1"/>
          <w:sz w:val="32"/>
        </w:rPr>
      </w:pPr>
      <w:r>
        <w:rPr>
          <w:rFonts w:hint="eastAsia" w:ascii="ＭＳ 明朝" w:hAnsi="ＭＳ 明朝" w:eastAsia="ＭＳ 明朝"/>
          <w:b w:val="1"/>
          <w:sz w:val="32"/>
        </w:rPr>
        <w:t>【提案書】契約（業務）期間終了後の引継ぎ</w:t>
      </w:r>
    </w:p>
    <w:p>
      <w:pPr>
        <w:pStyle w:val="0"/>
        <w:jc w:val="center"/>
        <w:rPr>
          <w:rFonts w:hint="eastAsia" w:ascii="ＭＳ 明朝" w:hAnsi="ＭＳ 明朝" w:eastAsia="ＭＳ 明朝"/>
          <w:sz w:val="24"/>
        </w:rPr>
      </w:pPr>
    </w:p>
    <w:p>
      <w:pPr>
        <w:pStyle w:val="0"/>
        <w:jc w:val="center"/>
        <w:rPr>
          <w:rFonts w:hint="eastAsia" w:ascii="ＭＳ 明朝" w:hAnsi="ＭＳ 明朝" w:eastAsia="ＭＳ 明朝"/>
          <w:sz w:val="24"/>
          <w:u w:val="single" w:color="auto"/>
        </w:rPr>
      </w:pPr>
      <w:r>
        <w:rPr>
          <w:rFonts w:hint="eastAsia" w:ascii="ＭＳ 明朝" w:hAnsi="ＭＳ 明朝" w:eastAsia="ＭＳ 明朝"/>
          <w:sz w:val="24"/>
        </w:rPr>
        <w:t>　　　　　　　　　　　　　　　　　　</w:t>
      </w:r>
      <w:r>
        <w:rPr>
          <w:rFonts w:hint="eastAsia" w:ascii="ＭＳ 明朝" w:hAnsi="ＭＳ 明朝" w:eastAsia="ＭＳ 明朝"/>
          <w:sz w:val="24"/>
          <w:u w:val="single" w:color="auto"/>
        </w:rPr>
        <w:t>入札者名：</w:t>
      </w:r>
      <w:r>
        <w:rPr>
          <w:rFonts w:hint="eastAsia" w:ascii="ＭＳ 明朝" w:hAnsi="ＭＳ 明朝" w:eastAsia="ＭＳ 明朝"/>
          <w:sz w:val="24"/>
          <w:highlight w:val="none"/>
          <w:u w:val="single" w:color="auto"/>
          <w:shd w:val="clear" w:color="auto" w:fill="auto"/>
        </w:rPr>
        <w:t>　　　　　　　　　　　　　　　　</w:t>
      </w:r>
    </w:p>
    <w:p>
      <w:pPr>
        <w:pStyle w:val="0"/>
        <w:rPr>
          <w:rFonts w:hint="eastAsia" w:ascii="ＭＳ 明朝" w:hAnsi="ＭＳ 明朝" w:eastAsia="ＭＳ 明朝"/>
          <w:sz w:val="24"/>
          <w:u w:val="none" w:color="auto"/>
        </w:rPr>
      </w:pPr>
    </w:p>
    <w:p>
      <w:pPr>
        <w:pStyle w:val="0"/>
        <w:rPr>
          <w:rFonts w:hint="eastAsia" w:ascii="ＭＳ 明朝" w:hAnsi="ＭＳ 明朝" w:eastAsia="ＭＳ 明朝"/>
          <w:sz w:val="21"/>
          <w:u w:val="none" w:color="auto"/>
        </w:rPr>
      </w:pPr>
      <w:r>
        <w:rPr>
          <w:rFonts w:hint="eastAsia" w:ascii="ＭＳ 明朝" w:hAnsi="ＭＳ 明朝" w:eastAsia="ＭＳ 明朝"/>
          <w:sz w:val="21"/>
          <w:u w:val="none" w:color="auto"/>
        </w:rPr>
        <w:t>■契約（業務）期間終了後の引継ぎ</w:t>
      </w:r>
    </w:p>
    <w:p>
      <w:pPr>
        <w:pStyle w:val="0"/>
        <w:rPr>
          <w:rFonts w:hint="eastAsia" w:ascii="ＭＳ 明朝" w:hAnsi="ＭＳ 明朝" w:eastAsia="ＭＳ 明朝"/>
          <w:sz w:val="21"/>
          <w:u w:val="none" w:color="auto"/>
        </w:rPr>
      </w:pPr>
      <w:r>
        <w:rPr>
          <w:rFonts w:hint="eastAsia" w:ascii="ＭＳ 明朝" w:hAnsi="ＭＳ 明朝" w:eastAsia="ＭＳ 明朝"/>
          <w:sz w:val="21"/>
          <w:u w:val="none" w:color="auto"/>
        </w:rPr>
        <w:t>※契約（業務）期間終了後の、引継ぎに関する提案について具体的に記入のこと。</w:t>
      </w:r>
    </w:p>
    <w:p>
      <w:pPr>
        <w:pStyle w:val="0"/>
        <w:rPr>
          <w:rFonts w:hint="eastAsia" w:ascii="ＭＳ 明朝" w:hAnsi="ＭＳ 明朝" w:eastAsia="ＭＳ 明朝"/>
          <w:sz w:val="21"/>
          <w:u w:val="none" w:color="auto"/>
        </w:rPr>
      </w:pPr>
      <w:r>
        <w:rPr>
          <w:rFonts w:hint="eastAsia" w:ascii="ＭＳ 明朝" w:hAnsi="ＭＳ 明朝" w:eastAsia="ＭＳ 明朝"/>
          <w:sz w:val="21"/>
          <w:u w:val="none" w:color="auto"/>
        </w:rPr>
        <w:t>※｢別紙のとおり｣とし、別紙を作成し、添付しても可とする。</w:t>
      </w:r>
    </w:p>
    <w:tbl>
      <w:tblPr>
        <w:tblStyle w:val="1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13152"/>
      </w:tblGrid>
      <w:tr>
        <w:trPr>
          <w:trHeight w:val="4830" w:hRule="atLeast"/>
        </w:trPr>
        <w:tc>
          <w:tcPr>
            <w:tcW w:w="13152" w:type="dxa"/>
            <w:shd w:val="clear" w:color="auto" w:fill="FFFFB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rPr>
          <w:rFonts w:hint="eastAsia" w:ascii="ＭＳ 明朝" w:hAnsi="ＭＳ 明朝" w:eastAsia="ＭＳ 明朝"/>
          <w:sz w:val="21"/>
          <w:u w:val="none" w:color="auto"/>
        </w:rPr>
      </w:pPr>
    </w:p>
    <w:sectPr>
      <w:pgSz w:w="16838" w:h="11906" w:orient="landscape"/>
      <w:pgMar w:top="1701" w:right="1985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219</TotalTime>
  <Pages>1</Pages>
  <Words>1</Words>
  <Characters>111</Characters>
  <Application>JUST Note</Application>
  <Lines>9</Lines>
  <Paragraphs>6</Paragraphs>
  <Company>箕面市役所</Company>
  <CharactersWithSpaces>145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藤井　章裕(手動)</cp:lastModifiedBy>
  <cp:lastPrinted>2026-08-28T11:14:34Z</cp:lastPrinted>
  <dcterms:created xsi:type="dcterms:W3CDTF">2020-03-04T05:54:00Z</dcterms:created>
  <dcterms:modified xsi:type="dcterms:W3CDTF">2026-09-03T09:10:57Z</dcterms:modified>
  <cp:revision>1</cp:revision>
</cp:coreProperties>
</file>