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【提案書】特定提案③（計画）</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single" w:color="auto"/>
        </w:rPr>
        <w:t>令和７年度以降の、箕面市内の地域団体及び人材を活用した実施の参考となる地域クラブ体制構築プランが提案されて</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single" w:color="auto"/>
        </w:rPr>
        <w:t>いるか。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r>
        <w:rPr>
          <w:rFonts w:hint="eastAsia" w:ascii="ＭＳ 明朝" w:hAnsi="ＭＳ 明朝" w:eastAsia="ＭＳ 明朝"/>
          <w:sz w:val="24"/>
          <w:u w:val="single" w:color="auto"/>
        </w:rPr>
        <w:t>これまで連携してきた箕面市内の地域団体・人材を活用した提案がされているか。</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1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2</Pages>
  <Words>0</Words>
  <Characters>190</Characters>
  <Application>JUST Note</Application>
  <Lines>11</Lines>
  <Paragraphs>9</Paragraphs>
  <Company>箕面市役所</Company>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藤井　裕司(手動)</cp:lastModifiedBy>
  <cp:lastPrinted>2020-03-10T23:09:39Z</cp:lastPrinted>
  <dcterms:created xsi:type="dcterms:W3CDTF">2020-03-04T05:54:00Z</dcterms:created>
  <dcterms:modified xsi:type="dcterms:W3CDTF">2024-07-22T05:20:47Z</dcterms:modified>
  <cp:revision>2</cp:revision>
</cp:coreProperties>
</file>