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123825</wp:posOffset>
                </wp:positionV>
                <wp:extent cx="9144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様式第１４号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z-index:2;height:24.65pt;mso-wrap-distance-left:9pt;width:72pt;mso-wrap-distance-top:0pt;mso-position-horizontal-relative:page;position:absolute;margin-top:9.75pt;margin-left:35.85pt;mso-position-vertical-relative:page;mso-wrap-distance-bottom:0pt;mso-wrap-distance-right:9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様式第１４号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447"/>
        <w:gridCol w:w="945"/>
        <w:gridCol w:w="2205"/>
        <w:gridCol w:w="200"/>
        <w:gridCol w:w="757"/>
        <w:gridCol w:w="525"/>
        <w:gridCol w:w="513"/>
        <w:gridCol w:w="780"/>
        <w:gridCol w:w="690"/>
        <w:gridCol w:w="1839"/>
      </w:tblGrid>
      <w:tr>
        <w:trPr>
          <w:trHeight w:val="259" w:hRule="atLeast"/>
        </w:trPr>
        <w:tc>
          <w:tcPr>
            <w:tcW w:w="1973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330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973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3150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95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0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1" w:hRule="atLeast"/>
        </w:trPr>
        <w:tc>
          <w:tcPr>
            <w:tcW w:w="1973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33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1973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150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8" w:leftChars="-49" w:rightChars="0" w:firstLine="130" w:firstLineChars="65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330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97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845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</w:t>
            </w:r>
          </w:p>
        </w:tc>
      </w:tr>
      <w:tr>
        <w:trPr>
          <w:trHeight w:val="369" w:hRule="atLeast"/>
        </w:trPr>
        <w:tc>
          <w:tcPr>
            <w:tcW w:w="197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要介護状態区分等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要支援　１・２</w:t>
            </w:r>
          </w:p>
        </w:tc>
        <w:tc>
          <w:tcPr>
            <w:tcW w:w="5104" w:type="dxa"/>
            <w:gridSpan w:val="6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要介護　１・２・３・４・５</w:t>
            </w:r>
          </w:p>
        </w:tc>
      </w:tr>
      <w:tr>
        <w:trPr>
          <w:trHeight w:val="315" w:hRule="atLeast"/>
        </w:trPr>
        <w:tc>
          <w:tcPr>
            <w:tcW w:w="197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845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291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2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2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3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額</w:t>
            </w:r>
          </w:p>
        </w:tc>
        <w:tc>
          <w:tcPr>
            <w:tcW w:w="183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4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日</w:t>
            </w:r>
          </w:p>
        </w:tc>
      </w:tr>
      <w:tr>
        <w:trPr>
          <w:trHeight w:val="295" w:hRule="atLeast"/>
        </w:trPr>
        <w:tc>
          <w:tcPr>
            <w:tcW w:w="291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220" w:rightChars="-100" w:firstLineChars="0"/>
              <w:jc w:val="both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3" w:type="dxa"/>
            <w:gridSpan w:val="3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295" w:hRule="atLeast"/>
        </w:trPr>
        <w:tc>
          <w:tcPr>
            <w:tcW w:w="291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291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220" w:rightChars="-100" w:firstLineChars="0"/>
              <w:jc w:val="both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3" w:type="dxa"/>
            <w:gridSpan w:val="3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270" w:hRule="atLeast"/>
        </w:trPr>
        <w:tc>
          <w:tcPr>
            <w:tcW w:w="291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291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220" w:rightChars="-100" w:firstLineChars="0"/>
              <w:jc w:val="both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3" w:type="dxa"/>
            <w:gridSpan w:val="3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270" w:hRule="atLeast"/>
        </w:trPr>
        <w:tc>
          <w:tcPr>
            <w:tcW w:w="291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0" w:hRule="atLeast"/>
        </w:trPr>
        <w:tc>
          <w:tcPr>
            <w:tcW w:w="291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5" w:hRule="atLeast"/>
        </w:trPr>
        <w:tc>
          <w:tcPr>
            <w:tcW w:w="291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指定事業所番号</w:t>
            </w:r>
          </w:p>
        </w:tc>
        <w:tc>
          <w:tcPr>
            <w:tcW w:w="36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64" w:hRule="atLeast"/>
        </w:trPr>
        <w:tc>
          <w:tcPr>
            <w:tcW w:w="19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454" w:type="dxa"/>
            <w:gridSpan w:val="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9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支給方法</w:t>
            </w:r>
          </w:p>
        </w:tc>
        <w:tc>
          <w:tcPr>
            <w:tcW w:w="8454" w:type="dxa"/>
            <w:gridSpan w:val="9"/>
            <w:vAlign w:val="center"/>
          </w:tcPr>
          <w:p>
            <w:pPr>
              <w:pStyle w:val="0"/>
              <w:tabs>
                <w:tab w:val="left" w:leader="none" w:pos="6234"/>
              </w:tabs>
              <w:ind w:firstLine="20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・償還払　　　　　　　　　　　　　　・受領委任払</w:t>
            </w:r>
            <w:r>
              <w:rPr>
                <w:rFonts w:hint="eastAsia" w:ascii="ＭＳ 明朝" w:hAnsi="ＭＳ 明朝" w:eastAsia="ＭＳ 明朝"/>
                <w:sz w:val="20"/>
              </w:rPr>
              <w:tab/>
            </w: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箕面市長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1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上記のとおり、関係書類を添えて居宅介護（介護予防）福祉用具購入費の支給を申請します。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1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5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5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343"/>
        <w:gridCol w:w="413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34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5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5"/>
              </w:rPr>
              <w:t>座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※償還払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6"/>
              </w:rPr>
              <w:t>（被保険者）のみ可</w:t>
            </w:r>
          </w:p>
        </w:tc>
        <w:tc>
          <w:tcPr>
            <w:tcW w:w="9084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□公金受取口座を利用する（利用する場合は口座振込依頼欄の記入不要）</w:t>
            </w:r>
          </w:p>
        </w:tc>
      </w:tr>
      <w:tr>
        <w:trPr>
          <w:trHeight w:val="170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084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公金受取口座を登録していないかたは利用できません。</w:t>
            </w:r>
          </w:p>
        </w:tc>
      </w:tr>
      <w:tr>
        <w:trPr>
          <w:trHeight w:val="354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084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21" w:hRule="atLeast"/>
        </w:trPr>
        <w:tc>
          <w:tcPr>
            <w:tcW w:w="13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6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6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7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7"/>
              </w:rPr>
              <w:t>欄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銀　　行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信用金庫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農　　協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　　　　</w:t>
            </w:r>
            <w:r>
              <w:rPr>
                <w:rFonts w:hint="default" w:ascii="ＭＳ 明朝" w:hAnsi="ＭＳ 明朝" w:eastAsia="ＭＳ 明朝"/>
                <w:sz w:val="16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本　店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支　店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160" w:lineRule="exact"/>
              <w:jc w:val="right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　　　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8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8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9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9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16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１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6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16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２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6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16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３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6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16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6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60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0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18"/>
        </w:rPr>
        <w:t>市記入欄</w:t>
      </w:r>
      <w:r>
        <w:rPr>
          <w:rFonts w:hint="eastAsia" w:ascii="ＭＳ 明朝" w:hAnsi="ＭＳ 明朝" w:eastAsia="ＭＳ 明朝"/>
          <w:sz w:val="18"/>
        </w:rPr>
        <w:t xml:space="preserve"> 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57"/>
        <w:gridCol w:w="954"/>
        <w:gridCol w:w="953"/>
        <w:gridCol w:w="912"/>
        <w:gridCol w:w="2844"/>
        <w:gridCol w:w="3780"/>
      </w:tblGrid>
      <w:tr>
        <w:trPr>
          <w:cantSplit/>
          <w:trHeight w:val="238" w:hRule="atLeast"/>
        </w:trPr>
        <w:tc>
          <w:tcPr>
            <w:tcW w:w="38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右記のとおり決定してよろしいか。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-6"/>
                <w:sz w:val="20"/>
              </w:rPr>
              <w:t>福祉用具購入費支給対象費用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</w:p>
        </w:tc>
      </w:tr>
      <w:tr>
        <w:trPr>
          <w:cantSplit/>
          <w:trHeight w:val="303" w:hRule="atLeast"/>
        </w:trPr>
        <w:tc>
          <w:tcPr>
            <w:tcW w:w="38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支給額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38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支払方法等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償還払・受領委任払</w:t>
            </w:r>
          </w:p>
        </w:tc>
      </w:tr>
      <w:tr>
        <w:trPr>
          <w:cantSplit/>
          <w:trHeight w:val="320" w:hRule="atLeast"/>
        </w:trPr>
        <w:tc>
          <w:tcPr>
            <w:tcW w:w="38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口座振替・窓口払・不支給</w:t>
            </w:r>
          </w:p>
        </w:tc>
      </w:tr>
      <w:tr>
        <w:trPr>
          <w:cantSplit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備考</w:t>
            </w:r>
          </w:p>
        </w:tc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既申請額　　　　　　　円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>
          <w:cantSplit/>
          <w:trHeight w:val="681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424" w:right="720" w:bottom="415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1</Pages>
  <Words>0</Words>
  <Characters>628</Characters>
  <Application>JUST Note</Application>
  <Lines>409</Lines>
  <Paragraphs>94</Paragraphs>
  <CharactersWithSpaces>760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坂中　里奈(手動)</cp:lastModifiedBy>
  <cp:lastPrinted>2022-09-30T04:10:00Z</cp:lastPrinted>
  <dcterms:created xsi:type="dcterms:W3CDTF">2021-12-17T06:17:00Z</dcterms:created>
  <dcterms:modified xsi:type="dcterms:W3CDTF">2025-12-22T09:41:33Z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