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-B" w:hAnsi="UD デジタル 教科書体 N-B" w:eastAsia="UD デジタル 教科書体 N-B"/>
          <w:b w:val="1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（介護保険　住宅改修費・福祉用具購入費用）</w:t>
      </w:r>
    </w:p>
    <w:p>
      <w:pPr>
        <w:pStyle w:val="0"/>
        <w:jc w:val="center"/>
        <w:rPr>
          <w:rFonts w:hint="eastAsia" w:ascii="UD デジタル 教科書体 N-B" w:hAnsi="UD デジタル 教科書体 N-B" w:eastAsia="UD デジタル 教科書体 N-B"/>
          <w:b w:val="1"/>
          <w:sz w:val="40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40"/>
        </w:rPr>
        <w:t>振込先口座届出書</w:t>
      </w:r>
    </w:p>
    <w:p>
      <w:pPr>
        <w:pStyle w:val="0"/>
        <w:spacing w:line="240" w:lineRule="auto"/>
        <w:jc w:val="left"/>
        <w:rPr>
          <w:rFonts w:hint="eastAsia" w:ascii="UD デジタル 教科書体 N-B" w:hAnsi="UD デジタル 教科書体 N-B" w:eastAsia="UD デジタル 教科書体 N-B"/>
          <w:b w:val="1"/>
          <w:sz w:val="32"/>
        </w:rPr>
      </w:pPr>
      <w:r>
        <w:rPr>
          <w:rFonts w:hint="eastAsia" w:ascii="UD デジタル 教科書体 N-B" w:hAnsi="UD デジタル 教科書体 N-B" w:eastAsia="UD デジタル 教科書体 N-B"/>
          <w:b w:val="1"/>
          <w:spacing w:val="240"/>
          <w:sz w:val="32"/>
          <w:fitText w:val="2720" w:id="1"/>
        </w:rPr>
        <w:t>支給方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fitText w:val="2720" w:id="1"/>
        </w:rPr>
        <w:t>法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</w:rPr>
        <w:t>　□償還払　□受領委任払</w:t>
      </w:r>
    </w:p>
    <w:p>
      <w:pPr>
        <w:pStyle w:val="0"/>
        <w:spacing w:line="240" w:lineRule="auto"/>
        <w:jc w:val="left"/>
        <w:rPr>
          <w:rFonts w:hint="eastAsia" w:ascii="UD デジタル 教科書体 N-B" w:hAnsi="UD デジタル 教科書体 N-B" w:eastAsia="UD デジタル 教科書体 N-B"/>
          <w:b w:val="1"/>
          <w:sz w:val="32"/>
        </w:rPr>
      </w:pPr>
      <w:r>
        <w:rPr>
          <w:rFonts w:hint="eastAsia" w:ascii="UD デジタル 教科書体 N-B" w:hAnsi="UD デジタル 教科書体 N-B" w:eastAsia="UD デジタル 教科書体 N-B"/>
          <w:b w:val="1"/>
          <w:spacing w:val="140"/>
          <w:sz w:val="32"/>
          <w:u w:val="single" w:color="auto"/>
          <w:fitText w:val="2720" w:id="2"/>
        </w:rPr>
        <w:t>被保険者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  <w:fitText w:val="2720" w:id="2"/>
        </w:rPr>
        <w:t>名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>　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 xml:space="preserve">       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>　　　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 xml:space="preserve">        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>　　　　　　　</w:t>
      </w:r>
    </w:p>
    <w:p>
      <w:pPr>
        <w:pStyle w:val="0"/>
        <w:spacing w:before="240" w:beforeLines="0" w:beforeAutospacing="0" w:line="0" w:lineRule="atLeast"/>
        <w:jc w:val="left"/>
        <w:rPr>
          <w:rFonts w:hint="eastAsia" w:ascii="UD デジタル 教科書体 N-B" w:hAnsi="UD デジタル 教科書体 N-B" w:eastAsia="UD デジタル 教科書体 N-B"/>
          <w:b w:val="1"/>
          <w:sz w:val="32"/>
          <w:u w:val="none" w:color="auto"/>
        </w:rPr>
      </w:pPr>
      <w:r>
        <w:rPr>
          <w:rFonts w:hint="eastAsia" w:ascii="UD デジタル 教科書体 N-B" w:hAnsi="UD デジタル 教科書体 N-B" w:eastAsia="UD デジタル 教科書体 N-B"/>
          <w:b w:val="1"/>
          <w:spacing w:val="80"/>
          <w:sz w:val="32"/>
          <w:u w:val="none" w:color="auto"/>
          <w:fitText w:val="2720" w:id="3"/>
        </w:rPr>
        <w:t>請求事業者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none" w:color="auto"/>
          <w:fitText w:val="2720" w:id="3"/>
        </w:rPr>
        <w:t>名</w:t>
      </w:r>
    </w:p>
    <w:p>
      <w:pPr>
        <w:pStyle w:val="0"/>
        <w:spacing w:line="0" w:lineRule="atLeast"/>
        <w:jc w:val="left"/>
        <w:rPr>
          <w:rFonts w:hint="eastAsia" w:ascii="UD デジタル 教科書体 N-B" w:hAnsi="UD デジタル 教科書体 N-B" w:eastAsia="UD デジタル 教科書体 N-B"/>
          <w:b w:val="1"/>
          <w:sz w:val="32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>（受領委任払のみ）　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 xml:space="preserve">       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>　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>　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>　　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 xml:space="preserve">   </w:t>
      </w:r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>　　　　　　</w:t>
      </w:r>
      <w:bookmarkStart w:id="0" w:name="_GoBack"/>
      <w:bookmarkEnd w:id="0"/>
      <w:r>
        <w:rPr>
          <w:rFonts w:hint="eastAsia" w:ascii="UD デジタル 教科書体 N-B" w:hAnsi="UD デジタル 教科書体 N-B" w:eastAsia="UD デジタル 教科書体 N-B"/>
          <w:b w:val="1"/>
          <w:sz w:val="32"/>
          <w:u w:val="single" w:color="auto"/>
        </w:rPr>
        <w:t xml:space="preserve">  </w:t>
      </w:r>
    </w:p>
    <w:p>
      <w:pPr>
        <w:pStyle w:val="0"/>
        <w:spacing w:line="420" w:lineRule="exact"/>
        <w:rPr>
          <w:rFonts w:hint="eastAsia" w:ascii="UD デジタル 教科書体 N-B" w:hAnsi="UD デジタル 教科書体 N-B" w:eastAsia="UD デジタル 教科書体 N-B"/>
          <w:b w:val="1"/>
          <w:sz w:val="40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915"/>
        <w:gridCol w:w="915"/>
        <w:gridCol w:w="915"/>
        <w:gridCol w:w="459"/>
        <w:gridCol w:w="456"/>
        <w:gridCol w:w="915"/>
        <w:gridCol w:w="915"/>
        <w:gridCol w:w="919"/>
      </w:tblGrid>
      <w:tr>
        <w:trPr>
          <w:trHeight w:val="1440" w:hRule="atLeast"/>
        </w:trPr>
        <w:tc>
          <w:tcPr>
            <w:tcW w:w="2095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金融機関名</w:t>
            </w:r>
          </w:p>
        </w:tc>
        <w:tc>
          <w:tcPr>
            <w:tcW w:w="6409" w:type="dxa"/>
            <w:gridSpan w:val="8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</w:p>
        </w:tc>
      </w:tr>
      <w:tr>
        <w:trPr/>
        <w:tc>
          <w:tcPr>
            <w:tcW w:w="209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right="229" w:rightChars="109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3204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支店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・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 xml:space="preserve"> </w:t>
            </w: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出張所</w:t>
            </w:r>
          </w:p>
        </w:tc>
      </w:tr>
      <w:tr>
        <w:trPr/>
        <w:tc>
          <w:tcPr>
            <w:tcW w:w="20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預金種別</w:t>
            </w:r>
          </w:p>
        </w:tc>
        <w:tc>
          <w:tcPr>
            <w:tcW w:w="640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普通　・　当座　・　貯蓄　</w:t>
            </w:r>
          </w:p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　その他（　　　　　）</w:t>
            </w:r>
          </w:p>
        </w:tc>
      </w:tr>
      <w:tr>
        <w:trPr/>
        <w:tc>
          <w:tcPr>
            <w:tcW w:w="2095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口座番号</w:t>
            </w:r>
          </w:p>
        </w:tc>
        <w:tc>
          <w:tcPr>
            <w:tcW w:w="9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9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9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91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9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91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</w:pPr>
          </w:p>
        </w:tc>
        <w:tc>
          <w:tcPr>
            <w:tcW w:w="91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</w:pPr>
          </w:p>
        </w:tc>
      </w:tr>
      <w:tr>
        <w:trPr>
          <w:trHeight w:val="1985" w:hRule="atLeast"/>
        </w:trPr>
        <w:tc>
          <w:tcPr>
            <w:tcW w:w="2095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口座名義</w:t>
            </w:r>
          </w:p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  <w:b w:val="1"/>
                <w:sz w:val="28"/>
              </w:rPr>
              <w:t>（カタカナ）</w:t>
            </w:r>
          </w:p>
        </w:tc>
        <w:tc>
          <w:tcPr>
            <w:tcW w:w="6409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</w:pPr>
          </w:p>
        </w:tc>
      </w:tr>
    </w:tbl>
    <w:p>
      <w:pPr>
        <w:pStyle w:val="0"/>
        <w:rPr>
          <w:rFonts w:hint="eastAsia" w:ascii="UD デジタル 教科書体 N-B" w:hAnsi="UD デジタル 教科書体 N-B" w:eastAsia="UD デジタル 教科書体 N-B"/>
          <w:b w:val="1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trackRevisions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0</Words>
  <Characters>66</Characters>
  <Application>JUST Note</Application>
  <Lines>25</Lines>
  <Paragraphs>11</Paragraphs>
  <Company>箕面市役所</Company>
  <CharactersWithSpaces>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古賀　三千香(手動)</dc:creator>
  <cp:lastModifiedBy>古賀　三千香(手動)</cp:lastModifiedBy>
  <cp:lastPrinted>2023-06-01T06:23:30Z</cp:lastPrinted>
  <dcterms:created xsi:type="dcterms:W3CDTF">2023-05-01T07:50:00Z</dcterms:created>
  <dcterms:modified xsi:type="dcterms:W3CDTF">2023-06-16T04:37:22Z</dcterms:modified>
  <cp:revision>5</cp:revision>
</cp:coreProperties>
</file>