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jc w:val="both"/>
        <w:rPr>
          <w:rFonts w:hint="eastAsia"/>
          <w:color w:val="auto"/>
          <w:sz w:val="24"/>
        </w:rPr>
      </w:pPr>
      <w:bookmarkStart w:id="0" w:name="_Ref23616148"/>
      <w:r>
        <w:rPr>
          <w:rFonts w:hint="eastAsia"/>
          <w:color w:val="auto"/>
          <w:sz w:val="24"/>
        </w:rPr>
        <w:t>様式２８</w:t>
      </w:r>
    </w:p>
    <w:p>
      <w:pPr>
        <w:pStyle w:val="15"/>
        <w:rPr>
          <w:rFonts w:hint="eastAsia"/>
          <w:color w:val="auto"/>
          <w:sz w:val="24"/>
        </w:rPr>
      </w:pPr>
    </w:p>
    <w:p>
      <w:pPr>
        <w:pStyle w:val="15"/>
        <w:rPr>
          <w:rFonts w:hint="eastAsia"/>
          <w:color w:val="auto"/>
          <w:sz w:val="24"/>
          <w:highlight w:val="none"/>
        </w:rPr>
      </w:pPr>
      <w:r>
        <w:rPr>
          <w:rFonts w:hint="eastAsia"/>
          <w:color w:val="auto"/>
          <w:sz w:val="24"/>
        </w:rPr>
        <w:t>箕面市</w:t>
      </w:r>
      <w:r>
        <w:rPr>
          <w:rFonts w:hint="eastAsia"/>
          <w:color w:val="auto"/>
          <w:sz w:val="24"/>
          <w:highlight w:val="none"/>
        </w:rPr>
        <w:t>教育委員会事務局学校教育部</w:t>
      </w:r>
      <w:bookmarkStart w:id="1" w:name="_GoBack"/>
      <w:bookmarkEnd w:id="1"/>
      <w:r>
        <w:rPr>
          <w:rFonts w:hint="eastAsia"/>
          <w:color w:val="auto"/>
          <w:sz w:val="24"/>
          <w:highlight w:val="none"/>
        </w:rPr>
        <w:t>放課後支援課</w:t>
      </w:r>
    </w:p>
    <w:p>
      <w:pPr>
        <w:pStyle w:val="15"/>
        <w:rPr>
          <w:rFonts w:hint="eastAsia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Ｅﾒｰﾙｱﾄﾞﾚｽ　</w:t>
      </w:r>
      <w:r>
        <w:rPr>
          <w:rFonts w:hint="eastAsia"/>
          <w:color w:val="auto"/>
          <w:sz w:val="24"/>
        </w:rPr>
        <w:t>houkago@maple.city.minoh.lg.jp</w:t>
      </w:r>
    </w:p>
    <w:p>
      <w:pPr>
        <w:pStyle w:val="0"/>
        <w:jc w:val="right"/>
        <w:rPr>
          <w:rFonts w:hint="eastAsia"/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年　月　日</w:t>
      </w:r>
    </w:p>
    <w:p>
      <w:pPr>
        <w:pStyle w:val="0"/>
        <w:jc w:val="center"/>
        <w:rPr>
          <w:rFonts w:hint="eastAsia"/>
          <w:b w:val="1"/>
          <w:color w:val="auto"/>
          <w:sz w:val="32"/>
          <w:highlight w:val="none"/>
        </w:rPr>
      </w:pPr>
    </w:p>
    <w:p>
      <w:pPr>
        <w:pStyle w:val="0"/>
        <w:jc w:val="center"/>
        <w:rPr>
          <w:rFonts w:hint="eastAsia"/>
          <w:b w:val="1"/>
          <w:color w:val="auto"/>
          <w:sz w:val="32"/>
          <w:highlight w:val="none"/>
        </w:rPr>
      </w:pPr>
      <w:bookmarkStart w:id="2" w:name="OLE_LINK1"/>
      <w:bookmarkEnd w:id="2"/>
      <w:r>
        <w:rPr>
          <w:rFonts w:hint="eastAsia"/>
          <w:b w:val="1"/>
          <w:color w:val="auto"/>
          <w:sz w:val="32"/>
          <w:highlight w:val="none"/>
        </w:rPr>
        <w:t>（件名　箕面市習い事・塾代等助成事業業務委託）</w:t>
      </w:r>
    </w:p>
    <w:p>
      <w:pPr>
        <w:pStyle w:val="0"/>
        <w:jc w:val="center"/>
        <w:rPr>
          <w:rFonts w:hint="eastAsia"/>
          <w:b w:val="1"/>
          <w:color w:val="auto"/>
          <w:sz w:val="32"/>
          <w:highlight w:val="none"/>
        </w:rPr>
      </w:pPr>
    </w:p>
    <w:p>
      <w:pPr>
        <w:pStyle w:val="0"/>
        <w:jc w:val="center"/>
        <w:rPr>
          <w:rFonts w:hint="eastAsia"/>
          <w:b w:val="1"/>
          <w:color w:val="auto"/>
          <w:sz w:val="32"/>
          <w:highlight w:val="none"/>
        </w:rPr>
      </w:pPr>
      <w:r>
        <w:rPr>
          <w:rFonts w:hint="eastAsia"/>
          <w:b w:val="1"/>
          <w:color w:val="auto"/>
          <w:sz w:val="32"/>
          <w:highlight w:val="none"/>
        </w:rPr>
        <w:t>開　札　立　会　参　加　申　込　書</w:t>
      </w:r>
    </w:p>
    <w:p>
      <w:pPr>
        <w:pStyle w:val="15"/>
        <w:rPr>
          <w:rFonts w:hint="eastAsia"/>
          <w:color w:val="auto"/>
          <w:highlight w:val="none"/>
        </w:rPr>
      </w:pPr>
    </w:p>
    <w:p>
      <w:pPr>
        <w:pStyle w:val="15"/>
        <w:rPr>
          <w:rFonts w:hint="eastAsia"/>
          <w:color w:val="auto"/>
          <w:highlight w:val="none"/>
        </w:rPr>
      </w:pPr>
    </w:p>
    <w:p>
      <w:pPr>
        <w:pStyle w:val="0"/>
        <w:jc w:val="center"/>
        <w:rPr>
          <w:rFonts w:hint="eastAsia"/>
          <w:color w:val="auto"/>
          <w:sz w:val="28"/>
          <w:highlight w:val="none"/>
        </w:rPr>
      </w:pPr>
    </w:p>
    <w:p>
      <w:pPr>
        <w:pStyle w:val="0"/>
        <w:jc w:val="center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  <w:highlight w:val="none"/>
        </w:rPr>
        <w:t>令和８年１２月７日</w:t>
      </w:r>
      <w:r>
        <w:rPr>
          <w:rFonts w:hint="eastAsia"/>
          <w:color w:val="auto"/>
          <w:sz w:val="24"/>
          <w:highlight w:val="none"/>
        </w:rPr>
        <w:t>(</w:t>
      </w:r>
      <w:r>
        <w:rPr>
          <w:rFonts w:hint="eastAsia"/>
          <w:color w:val="auto"/>
          <w:sz w:val="24"/>
          <w:highlight w:val="none"/>
        </w:rPr>
        <w:t>月</w:t>
      </w:r>
      <w:r>
        <w:rPr>
          <w:rFonts w:hint="eastAsia"/>
          <w:color w:val="auto"/>
          <w:sz w:val="24"/>
          <w:highlight w:val="none"/>
        </w:rPr>
        <w:t>)</w:t>
      </w:r>
      <w:r>
        <w:rPr>
          <w:rFonts w:hint="eastAsia"/>
          <w:color w:val="auto"/>
          <w:sz w:val="24"/>
          <w:highlight w:val="none"/>
        </w:rPr>
        <w:t>実施の開札について、立会を希望</w:t>
      </w:r>
      <w:r>
        <w:rPr>
          <w:rFonts w:hint="eastAsia"/>
          <w:color w:val="auto"/>
          <w:sz w:val="24"/>
        </w:rPr>
        <w:t>します。</w:t>
      </w:r>
    </w:p>
    <w:p>
      <w:pPr>
        <w:pStyle w:val="15"/>
        <w:rPr>
          <w:rFonts w:hint="eastAsia"/>
          <w:color w:val="auto"/>
          <w:sz w:val="22"/>
        </w:rPr>
      </w:pPr>
    </w:p>
    <w:tbl>
      <w:tblPr>
        <w:tblStyle w:val="11"/>
        <w:tblW w:w="7751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632"/>
        <w:gridCol w:w="5119"/>
      </w:tblGrid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会社名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所在地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所属（担当）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参加者氏名１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eastAsia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参加者氏名２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電話番号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FAX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263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widowControl w:val="0"/>
              <w:jc w:val="both"/>
              <w:rPr>
                <w:rFonts w:hint="default"/>
                <w:color w:val="auto"/>
                <w:sz w:val="24"/>
              </w:rPr>
            </w:pPr>
            <w:r>
              <w:rPr>
                <w:rFonts w:hint="eastAsia"/>
                <w:color w:val="auto"/>
                <w:sz w:val="24"/>
              </w:rPr>
              <w:t>Ｅﾒｰﾙｱﾄﾞﾚｽ</w:t>
            </w:r>
          </w:p>
        </w:tc>
        <w:tc>
          <w:tcPr>
            <w:tcW w:w="511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widowControl w:val="0"/>
              <w:jc w:val="both"/>
              <w:rPr>
                <w:rFonts w:hint="eastAsia"/>
                <w:color w:val="auto"/>
                <w:sz w:val="24"/>
              </w:rPr>
            </w:pPr>
          </w:p>
        </w:tc>
      </w:tr>
    </w:tbl>
    <w:p>
      <w:pPr>
        <w:pStyle w:val="15"/>
        <w:rPr>
          <w:rFonts w:hint="eastAsia"/>
          <w:color w:val="auto"/>
        </w:rPr>
      </w:pPr>
    </w:p>
    <w:p>
      <w:pPr>
        <w:pStyle w:val="15"/>
        <w:rPr>
          <w:rFonts w:hint="eastAsia"/>
          <w:color w:val="auto"/>
        </w:rPr>
      </w:pPr>
    </w:p>
    <w:p>
      <w:pPr>
        <w:pStyle w:val="0"/>
        <w:rPr>
          <w:rFonts w:hint="eastAsia"/>
          <w:color w:val="auto"/>
        </w:rPr>
      </w:pPr>
    </w:p>
    <w:p>
      <w:pPr>
        <w:pStyle w:val="0"/>
        <w:rPr>
          <w:rFonts w:hint="eastAsia"/>
          <w:color w:val="auto"/>
        </w:rPr>
      </w:pPr>
    </w:p>
    <w:p>
      <w:pPr>
        <w:pStyle w:val="0"/>
        <w:numPr>
          <w:ilvl w:val="0"/>
          <w:numId w:val="1"/>
        </w:numPr>
        <w:jc w:val="center"/>
        <w:rPr>
          <w:rFonts w:hint="eastAsia"/>
          <w:color w:val="auto"/>
          <w:sz w:val="24"/>
        </w:rPr>
      </w:pPr>
      <w:r>
        <w:rPr>
          <w:rFonts w:hint="eastAsia"/>
          <w:color w:val="auto"/>
          <w:sz w:val="24"/>
        </w:rPr>
        <w:t>参加者数は、１社２名までとします。</w:t>
      </w:r>
    </w:p>
    <w:p>
      <w:pPr>
        <w:pStyle w:val="0"/>
        <w:rPr>
          <w:rFonts w:hint="eastAsia"/>
          <w:color w:val="auto"/>
          <w:sz w:val="24"/>
        </w:rPr>
      </w:pPr>
    </w:p>
    <w:p>
      <w:pPr>
        <w:pStyle w:val="15"/>
        <w:jc w:val="center"/>
        <w:rPr>
          <w:rFonts w:hint="eastAsia"/>
          <w:color w:val="auto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  <w:r>
        <w:rPr>
          <w:rFonts w:hint="eastAsia"/>
          <w:color w:val="auto"/>
          <w:sz w:val="24"/>
        </w:rPr>
        <w:t>申込期限：</w:t>
      </w:r>
      <w:r>
        <w:rPr>
          <w:rFonts w:hint="eastAsia"/>
          <w:color w:val="auto"/>
          <w:sz w:val="24"/>
          <w:highlight w:val="none"/>
        </w:rPr>
        <w:t>令和８年１２月４日（金）</w:t>
      </w:r>
      <w:r>
        <w:rPr>
          <w:rFonts w:hint="eastAsia"/>
          <w:color w:val="auto"/>
          <w:sz w:val="24"/>
        </w:rPr>
        <w:t>正午まで</w:t>
      </w:r>
      <w:bookmarkEnd w:id="0"/>
    </w:p>
    <w:sectPr>
      <w:headerReference r:id="rId6" w:type="default"/>
      <w:pgSz w:w="11907" w:h="16840"/>
      <w:pgMar w:top="1701" w:right="1134" w:bottom="1134" w:left="1134" w:header="601" w:footer="601" w:gutter="0"/>
      <w:pgNumType w:start="1"/>
      <w:cols w:space="720"/>
      <w:titlePg w:val="1"/>
      <w:textDirection w:val="lrTb"/>
      <w:docGrid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tbl>
    <w:tblPr>
      <w:tblStyle w:val="11"/>
      <w:tblW w:w="2693" w:type="dxa"/>
      <w:jc w:val="right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bottom w:w="0" w:type="dxa"/>
      </w:tblCellMar>
      <w:tblLook w:firstRow="0" w:lastRow="0" w:firstColumn="0" w:lastColumn="0" w:noHBand="1" w:noVBand="1" w:val="0600"/>
    </w:tblPr>
    <w:tblGrid>
      <w:gridCol w:w="2693"/>
    </w:tblGrid>
    <w:tr>
      <w:trPr/>
      <w:tc>
        <w:tcPr>
          <w:tcW w:w="2693" w:type="dxa"/>
          <w:tc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tl2br w:val="none" w:color="auto" w:sz="0" w:space="0"/>
            <w:tr2bl w:val="none" w:color="auto" w:sz="0" w:space="0"/>
          </w:tcBorders>
          <w:vAlign w:val="top"/>
        </w:tcPr>
        <w:p>
          <w:pPr>
            <w:pStyle w:val="0"/>
            <w:rPr>
              <w:rFonts w:hint="eastAsia" w:eastAsia="ＭＳ ゴシック"/>
            </w:rPr>
          </w:pPr>
          <w:r>
            <w:rPr>
              <w:rFonts w:hint="eastAsia" w:eastAsia="ＭＳ ゴシック"/>
            </w:rPr>
            <w:t>番号</w:t>
          </w:r>
        </w:p>
      </w:tc>
    </w:tr>
  </w:tbl>
  <w:p>
    <w:pPr>
      <w:pStyle w:val="0"/>
      <w:rPr>
        <w:rFonts w:hint="default"/>
      </w:rPr>
    </w:pPr>
  </w:p>
</w:hd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E396B780"/>
    <w:lvl w:ilvl="0" w:tplc="00000000">
      <w:numFmt w:val="bullet"/>
      <w:lvlText w:val="※"/>
      <w:lvlJc w:val="left"/>
      <w:pPr>
        <w:tabs>
          <w:tab w:val="num" w:leader="none" w:pos="480"/>
        </w:tabs>
        <w:ind w:left="480" w:hanging="480"/>
      </w:pPr>
      <w:rPr>
        <w:rFonts w:hint="eastAsia" w:ascii="HG丸ｺﾞｼｯｸM-PRO" w:hAnsi="HG丸ｺﾞｼｯｸM-PRO" w:eastAsia="HG丸ｺﾞｼｯｸM-PRO"/>
      </w:rPr>
    </w:lvl>
    <w:lvl w:ilvl="1" w:tplc="00000000">
      <w:numFmt w:val="bullet"/>
      <w:lvlText w:val=""/>
      <w:lvlJc w:val="left"/>
      <w:pPr>
        <w:tabs>
          <w:tab w:val="num" w:leader="none" w:pos="840"/>
        </w:tabs>
        <w:ind w:left="840" w:hanging="420"/>
      </w:pPr>
      <w:rPr>
        <w:rFonts w:hint="default" w:ascii="Wingdings" w:hAnsi="Wingdings"/>
      </w:rPr>
    </w:lvl>
    <w:lvl w:ilvl="2" w:tplc="00000000">
      <w:numFmt w:val="bullet"/>
      <w:lvlText w:val=""/>
      <w:lvlJc w:val="left"/>
      <w:pPr>
        <w:tabs>
          <w:tab w:val="num" w:leader="none" w:pos="1260"/>
        </w:tabs>
        <w:ind w:left="1260" w:hanging="420"/>
      </w:pPr>
      <w:rPr>
        <w:rFonts w:hint="default" w:ascii="Wingdings" w:hAnsi="Wingdings"/>
      </w:rPr>
    </w:lvl>
    <w:lvl w:ilvl="3" w:tplc="00000000">
      <w:numFmt w:val="bullet"/>
      <w:lvlText w:val=""/>
      <w:lvlJc w:val="left"/>
      <w:pPr>
        <w:tabs>
          <w:tab w:val="num" w:leader="none" w:pos="1680"/>
        </w:tabs>
        <w:ind w:left="1680" w:hanging="420"/>
      </w:pPr>
      <w:rPr>
        <w:rFonts w:hint="default" w:ascii="Wingdings" w:hAnsi="Wingdings"/>
      </w:rPr>
    </w:lvl>
    <w:lvl w:ilvl="4" w:tplc="00000000">
      <w:numFmt w:val="bullet"/>
      <w:lvlText w:val=""/>
      <w:lvlJc w:val="left"/>
      <w:pPr>
        <w:tabs>
          <w:tab w:val="num" w:leader="none" w:pos="2100"/>
        </w:tabs>
        <w:ind w:left="2100" w:hanging="420"/>
      </w:pPr>
      <w:rPr>
        <w:rFonts w:hint="default" w:ascii="Wingdings" w:hAnsi="Wingdings"/>
      </w:rPr>
    </w:lvl>
    <w:lvl w:ilvl="5" w:tplc="00000000">
      <w:numFmt w:val="bullet"/>
      <w:lvlText w:val=""/>
      <w:lvlJc w:val="left"/>
      <w:pPr>
        <w:tabs>
          <w:tab w:val="num" w:leader="none" w:pos="2520"/>
        </w:tabs>
        <w:ind w:left="2520" w:hanging="420"/>
      </w:pPr>
      <w:rPr>
        <w:rFonts w:hint="default" w:ascii="Wingdings" w:hAnsi="Wingdings"/>
      </w:rPr>
    </w:lvl>
    <w:lvl w:ilvl="6" w:tplc="00000000">
      <w:numFmt w:val="bullet"/>
      <w:lvlText w:val=""/>
      <w:lvlJc w:val="left"/>
      <w:pPr>
        <w:tabs>
          <w:tab w:val="num" w:leader="none" w:pos="2940"/>
        </w:tabs>
        <w:ind w:left="2940" w:hanging="420"/>
      </w:pPr>
      <w:rPr>
        <w:rFonts w:hint="default" w:ascii="Wingdings" w:hAnsi="Wingdings"/>
      </w:rPr>
    </w:lvl>
    <w:lvl w:ilvl="7" w:tplc="00000000">
      <w:numFmt w:val="bullet"/>
      <w:lvlText w:val=""/>
      <w:lvlJc w:val="left"/>
      <w:pPr>
        <w:tabs>
          <w:tab w:val="num" w:leader="none" w:pos="3360"/>
        </w:tabs>
        <w:ind w:left="3360" w:hanging="420"/>
      </w:pPr>
      <w:rPr>
        <w:rFonts w:hint="default" w:ascii="Wingdings" w:hAnsi="Wingdings"/>
      </w:rPr>
    </w:lvl>
    <w:lvl w:ilvl="8" w:tplc="00000000">
      <w:numFmt w:val="bullet"/>
      <w:lvlText w:val=""/>
      <w:lvlJc w:val="left"/>
      <w:pPr>
        <w:tabs>
          <w:tab w:val="num" w:leader="none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rPr>
      <w:rFonts w:ascii="ＭＳ 明朝" w:hAnsi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様式"/>
    <w:basedOn w:val="0"/>
    <w:next w:val="15"/>
    <w:link w:val="0"/>
    <w:uiPriority w:val="0"/>
    <w:pPr>
      <w:widowControl w:val="0"/>
      <w:snapToGrid w:val="0"/>
      <w:outlineLvl w:val="1"/>
    </w:pPr>
    <w:rPr>
      <w:kern w:val="2"/>
    </w:rPr>
  </w:style>
  <w:style w:type="paragraph" w:styleId="16">
    <w:name w:val="Balloon Text"/>
    <w:basedOn w:val="0"/>
    <w:next w:val="16"/>
    <w:link w:val="0"/>
    <w:uiPriority w:val="0"/>
    <w:semiHidden/>
    <w:rPr>
      <w:rFonts w:ascii="Arial" w:hAnsi="Arial" w:eastAsia="ＭＳ ゴシック"/>
      <w:sz w:val="18"/>
    </w:rPr>
  </w:style>
  <w:style w:type="paragraph" w:styleId="17">
    <w:name w:val="Date"/>
    <w:basedOn w:val="0"/>
    <w:next w:val="0"/>
    <w:link w:val="0"/>
    <w:uiPriority w:val="0"/>
  </w:style>
  <w:style w:type="table" w:styleId="18">
    <w:name w:val="Table Grid"/>
    <w:basedOn w:val="11"/>
    <w:next w:val="18"/>
    <w:link w:val="0"/>
    <w:uiPriority w:val="0"/>
    <w:pPr>
      <w:widowControl w:val="0"/>
      <w:jc w:val="both"/>
    </w:pPr>
    <w:rPr>
      <w:rFonts w:eastAsia="HG丸ｺﾞｼｯｸM-PRO"/>
      <w:sz w:val="24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86</TotalTime>
  <Pages>1</Pages>
  <Words>40</Words>
  <Characters>233</Characters>
  <Application>JUST Note</Application>
  <Lines>1</Lines>
  <Paragraphs>1</Paragraphs>
  <Company>法務省</Company>
  <CharactersWithSpaces>272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　　　年　　　月　　　日</dc:title>
  <dc:creator>山縣　邦彦(手動)</dc:creator>
  <cp:lastModifiedBy>安井　倫生(手動)</cp:lastModifiedBy>
  <cp:lastPrinted>2016-11-01T23:49:00Z</cp:lastPrinted>
  <dcterms:created xsi:type="dcterms:W3CDTF">2016-10-31T02:39:00Z</dcterms:created>
  <dcterms:modified xsi:type="dcterms:W3CDTF">2026-10-20T03:45:46Z</dcterms:modified>
  <cp:revision>47</cp:revision>
</cp:coreProperties>
</file>