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ascii="HGP創英角ｺﾞｼｯｸUB" w:hAnsi="HGP創英角ｺﾞｼｯｸUB" w:eastAsia="ＭＳ Ｐ明朝"/>
        </w:rPr>
      </w:pPr>
    </w:p>
    <w:p>
      <w:pPr>
        <w:pStyle w:val="0"/>
        <w:spacing w:line="240" w:lineRule="auto"/>
        <w:jc w:val="center"/>
        <w:rPr>
          <w:rFonts w:hint="eastAsia" w:ascii="HGP創英角ｺﾞｼｯｸUB" w:hAnsi="HGP創英角ｺﾞｼｯｸUB" w:eastAsia="ＭＳ Ｐ明朝"/>
          <w:sz w:val="32"/>
        </w:rPr>
      </w:pPr>
      <w:r>
        <w:rPr>
          <w:rFonts w:hint="eastAsia" w:ascii="ＭＳ ゴシック" w:hAnsi="ＭＳ ゴシック" w:eastAsia="HG創英角ｺﾞｼｯｸUB"/>
          <w:sz w:val="32"/>
        </w:rPr>
        <w:t>箕面市立病院</w:t>
      </w:r>
      <w:r>
        <w:rPr>
          <w:rFonts w:hint="eastAsia" w:ascii="ＭＳ Ｐゴシック" w:hAnsi="ＭＳ Ｐゴシック" w:eastAsia="HG創英角ｺﾞｼｯｸUB"/>
          <w:sz w:val="32"/>
        </w:rPr>
        <w:t>指定管理者募集に関する様式集</w:t>
      </w:r>
    </w:p>
    <w:p>
      <w:pPr>
        <w:pStyle w:val="0"/>
        <w:spacing w:line="240" w:lineRule="exact"/>
        <w:jc w:val="center"/>
        <w:rPr>
          <w:rFonts w:hint="eastAsia" w:ascii="HGP創英角ｺﾞｼｯｸUB" w:hAnsi="HGP創英角ｺﾞｼｯｸUB" w:eastAsia="ＭＳ Ｐ明朝"/>
          <w:sz w:val="28"/>
        </w:rPr>
      </w:pPr>
    </w:p>
    <w:tbl>
      <w:tblPr>
        <w:tblStyle w:val="24"/>
        <w:tblW w:w="8867" w:type="dxa"/>
        <w:tblInd w:w="200" w:type="dxa"/>
        <w:tblLayout w:type="fixed"/>
        <w:tblCellMar>
          <w:top w:w="0" w:type="dxa"/>
          <w:left w:w="113" w:type="dxa"/>
          <w:bottom w:w="0" w:type="dxa"/>
          <w:right w:w="113" w:type="dxa"/>
        </w:tblCellMar>
        <w:tblLook w:firstRow="1" w:lastRow="0" w:firstColumn="1" w:lastColumn="0" w:noHBand="0" w:noVBand="1" w:val="04A0"/>
      </w:tblPr>
      <w:tblGrid>
        <w:gridCol w:w="1051"/>
        <w:gridCol w:w="1299"/>
        <w:gridCol w:w="6517"/>
      </w:tblGrid>
      <w:tr>
        <w:trPr/>
        <w:tc>
          <w:tcPr>
            <w:tcW w:w="105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24"/>
              </w:rPr>
            </w:pPr>
            <w:r>
              <w:rPr>
                <w:rFonts w:hint="eastAsia" w:ascii="ＭＳ 明朝" w:hAnsi="ＭＳ 明朝" w:eastAsia="ＭＳ 明朝"/>
                <w:sz w:val="24"/>
              </w:rPr>
              <w:t>区分</w:t>
            </w:r>
          </w:p>
        </w:tc>
        <w:tc>
          <w:tcPr>
            <w:tcW w:w="130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様式</w:t>
            </w:r>
          </w:p>
        </w:tc>
        <w:tc>
          <w:tcPr>
            <w:tcW w:w="6552" w:type="dxa"/>
            <w:shd w:val="clear" w:color="auto" w:themeFill="background1" w:themeFillTint="FF" w:themeFillShade="D9"/>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内容</w:t>
            </w:r>
          </w:p>
        </w:tc>
      </w:tr>
      <w:tr>
        <w:trPr>
          <w:trHeight w:val="444" w:hRule="atLeast"/>
        </w:trPr>
        <w:tc>
          <w:tcPr>
            <w:tcW w:w="1051" w:type="dxa"/>
            <w:vMerge w:val="restart"/>
            <w:tcMar>
              <w:left w:w="85" w:type="dxa"/>
            </w:tcMar>
            <w:textDirection w:val="tbRlV"/>
            <w:vAlign w:val="center"/>
          </w:tcPr>
          <w:p>
            <w:pPr>
              <w:pStyle w:val="0"/>
              <w:ind w:left="0" w:leftChars="0" w:right="113" w:rightChars="0"/>
              <w:jc w:val="center"/>
              <w:rPr>
                <w:rFonts w:hint="eastAsia"/>
                <w:sz w:val="24"/>
              </w:rPr>
            </w:pPr>
            <w:r>
              <w:rPr>
                <w:rFonts w:hint="eastAsia"/>
                <w:sz w:val="24"/>
              </w:rPr>
              <w:t>応募様式</w:t>
            </w:r>
          </w:p>
        </w:tc>
        <w:tc>
          <w:tcPr>
            <w:tcW w:w="1305" w:type="dxa"/>
            <w:tcMar>
              <w:left w:w="85" w:type="dxa"/>
            </w:tcMar>
            <w:vAlign w:val="center"/>
          </w:tcPr>
          <w:p>
            <w:pPr>
              <w:pStyle w:val="0"/>
              <w:ind w:left="0" w:leftChars="0"/>
              <w:jc w:val="center"/>
              <w:rPr>
                <w:rFonts w:hint="default"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1-1</w:t>
            </w:r>
          </w:p>
        </w:tc>
        <w:tc>
          <w:tcPr>
            <w:tcW w:w="6552" w:type="dxa"/>
            <w:tcMar>
              <w:left w:w="85" w:type="dxa"/>
            </w:tcMar>
            <w:vAlign w:val="center"/>
          </w:tcPr>
          <w:p>
            <w:pPr>
              <w:pStyle w:val="0"/>
              <w:ind w:left="0" w:leftChars="0"/>
              <w:jc w:val="left"/>
              <w:rPr>
                <w:rFonts w:hint="eastAsia" w:ascii="ＭＳ 明朝" w:hAnsi="ＭＳ 明朝" w:eastAsia="ＭＳ 明朝"/>
                <w:sz w:val="24"/>
              </w:rPr>
            </w:pPr>
            <w:r>
              <w:rPr>
                <w:rFonts w:hint="eastAsia" w:ascii="ＭＳ 明朝" w:hAnsi="ＭＳ 明朝" w:eastAsia="ＭＳ 明朝"/>
                <w:sz w:val="24"/>
              </w:rPr>
              <w:t>箕面市立病院指定管理者申込書</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eastAsia"/>
                <w:sz w:val="24"/>
              </w:rPr>
            </w:pPr>
            <w:r>
              <w:rPr>
                <w:rFonts w:hint="eastAsia" w:ascii="ＭＳ 明朝" w:hAnsi="ＭＳ 明朝" w:eastAsia="ＭＳ 明朝"/>
                <w:sz w:val="24"/>
              </w:rPr>
              <w:t>様式</w:t>
            </w:r>
            <w:r>
              <w:rPr>
                <w:rFonts w:hint="eastAsia" w:ascii="ＭＳ 明朝" w:hAnsi="ＭＳ 明朝" w:eastAsia="ＭＳ 明朝"/>
                <w:sz w:val="24"/>
              </w:rPr>
              <w:t>1-2</w:t>
            </w:r>
          </w:p>
        </w:tc>
        <w:tc>
          <w:tcPr>
            <w:tcW w:w="6552" w:type="dxa"/>
            <w:tcMar>
              <w:left w:w="85" w:type="dxa"/>
            </w:tcMar>
            <w:vAlign w:val="center"/>
          </w:tcPr>
          <w:p>
            <w:pPr>
              <w:pStyle w:val="0"/>
              <w:ind w:left="0" w:leftChars="0"/>
              <w:jc w:val="left"/>
              <w:rPr>
                <w:rFonts w:hint="eastAsia"/>
                <w:sz w:val="24"/>
              </w:rPr>
            </w:pPr>
            <w:r>
              <w:rPr>
                <w:rFonts w:hint="eastAsia" w:ascii="ＭＳ 明朝" w:hAnsi="ＭＳ 明朝" w:eastAsia="ＭＳ 明朝"/>
                <w:sz w:val="24"/>
              </w:rPr>
              <w:t>資格要件申告書</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default"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w:t>
            </w:r>
          </w:p>
        </w:tc>
        <w:tc>
          <w:tcPr>
            <w:tcW w:w="6552" w:type="dxa"/>
            <w:tcMar>
              <w:left w:w="85" w:type="dxa"/>
            </w:tcMar>
            <w:vAlign w:val="center"/>
          </w:tcPr>
          <w:p>
            <w:pPr>
              <w:pStyle w:val="0"/>
              <w:ind w:left="0" w:leftChars="0"/>
              <w:jc w:val="left"/>
              <w:rPr>
                <w:rFonts w:hint="default" w:ascii="ＭＳ 明朝" w:hAnsi="ＭＳ 明朝" w:eastAsia="ＭＳ 明朝"/>
                <w:sz w:val="24"/>
              </w:rPr>
            </w:pPr>
            <w:r>
              <w:rPr>
                <w:rFonts w:hint="eastAsia" w:ascii="ＭＳ 明朝" w:hAnsi="ＭＳ 明朝" w:eastAsia="ＭＳ 明朝"/>
                <w:sz w:val="24"/>
              </w:rPr>
              <w:t>誓約書</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default"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3</w:t>
            </w:r>
          </w:p>
        </w:tc>
        <w:tc>
          <w:tcPr>
            <w:tcW w:w="6552" w:type="dxa"/>
            <w:tcMar>
              <w:left w:w="85" w:type="dxa"/>
            </w:tcMar>
            <w:vAlign w:val="center"/>
          </w:tcPr>
          <w:p>
            <w:pPr>
              <w:pStyle w:val="0"/>
              <w:autoSpaceDE w:val="0"/>
              <w:autoSpaceDN w:val="0"/>
              <w:adjustRightInd w:val="0"/>
              <w:ind w:left="0" w:leftChars="0"/>
              <w:jc w:val="left"/>
              <w:rPr>
                <w:rFonts w:hint="default" w:ascii="ＭＳ 明朝" w:hAnsi="ＭＳ 明朝" w:eastAsia="ＭＳ 明朝"/>
                <w:sz w:val="24"/>
              </w:rPr>
            </w:pPr>
            <w:r>
              <w:rPr>
                <w:rFonts w:hint="eastAsia" w:ascii="ＭＳ 明朝" w:hAnsi="ＭＳ 明朝" w:eastAsia="ＭＳ 明朝"/>
                <w:sz w:val="24"/>
              </w:rPr>
              <w:t>法人概要</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default"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4</w:t>
            </w:r>
          </w:p>
        </w:tc>
        <w:tc>
          <w:tcPr>
            <w:tcW w:w="6552" w:type="dxa"/>
            <w:tcMar>
              <w:left w:w="85" w:type="dxa"/>
            </w:tcMar>
            <w:vAlign w:val="center"/>
          </w:tcPr>
          <w:p>
            <w:pPr>
              <w:pStyle w:val="0"/>
              <w:autoSpaceDE w:val="0"/>
              <w:autoSpaceDN w:val="0"/>
              <w:adjustRightInd w:val="0"/>
              <w:ind w:left="0" w:leftChars="0"/>
              <w:jc w:val="left"/>
              <w:rPr>
                <w:rFonts w:hint="default" w:ascii="ＭＳ 明朝" w:hAnsi="ＭＳ 明朝" w:eastAsia="ＭＳ 明朝"/>
                <w:sz w:val="24"/>
              </w:rPr>
            </w:pPr>
            <w:r>
              <w:rPr>
                <w:rFonts w:hint="eastAsia" w:ascii="ＭＳ 明朝" w:hAnsi="ＭＳ 明朝" w:eastAsia="ＭＳ 明朝"/>
                <w:sz w:val="24"/>
              </w:rPr>
              <w:t>財務体質（自己資本比率の状況）</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default"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5</w:t>
            </w:r>
          </w:p>
        </w:tc>
        <w:tc>
          <w:tcPr>
            <w:tcW w:w="6552" w:type="dxa"/>
            <w:tcMar>
              <w:left w:w="85" w:type="dxa"/>
            </w:tcMar>
            <w:vAlign w:val="center"/>
          </w:tcPr>
          <w:p>
            <w:pPr>
              <w:pStyle w:val="0"/>
              <w:autoSpaceDE w:val="0"/>
              <w:autoSpaceDN w:val="0"/>
              <w:adjustRightInd w:val="0"/>
              <w:ind w:left="0" w:leftChars="0"/>
              <w:jc w:val="left"/>
              <w:rPr>
                <w:rFonts w:hint="default" w:ascii="ＭＳ 明朝" w:hAnsi="ＭＳ 明朝" w:eastAsia="ＭＳ 明朝"/>
                <w:sz w:val="24"/>
              </w:rPr>
            </w:pPr>
            <w:r>
              <w:rPr>
                <w:rFonts w:hint="eastAsia" w:ascii="ＭＳ 明朝" w:hAnsi="ＭＳ 明朝" w:eastAsia="ＭＳ 明朝"/>
                <w:sz w:val="24"/>
              </w:rPr>
              <w:t>財務体質（流動比率の状況）</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default"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6</w:t>
            </w:r>
          </w:p>
        </w:tc>
        <w:tc>
          <w:tcPr>
            <w:tcW w:w="6552" w:type="dxa"/>
            <w:tcMar>
              <w:left w:w="85" w:type="dxa"/>
            </w:tcMar>
            <w:vAlign w:val="center"/>
          </w:tcPr>
          <w:p>
            <w:pPr>
              <w:pStyle w:val="0"/>
              <w:autoSpaceDE w:val="0"/>
              <w:autoSpaceDN w:val="0"/>
              <w:adjustRightInd w:val="0"/>
              <w:ind w:left="0" w:leftChars="0"/>
              <w:jc w:val="left"/>
              <w:rPr>
                <w:rFonts w:hint="default" w:ascii="ＭＳ 明朝" w:hAnsi="ＭＳ 明朝" w:eastAsia="ＭＳ 明朝"/>
                <w:sz w:val="24"/>
              </w:rPr>
            </w:pPr>
            <w:r>
              <w:rPr>
                <w:rFonts w:hint="eastAsia" w:ascii="ＭＳ 明朝" w:hAnsi="ＭＳ 明朝" w:eastAsia="ＭＳ 明朝"/>
                <w:sz w:val="24"/>
              </w:rPr>
              <w:t>財務体質（経常利益の状況）</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default"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7</w:t>
            </w:r>
          </w:p>
        </w:tc>
        <w:tc>
          <w:tcPr>
            <w:tcW w:w="6552" w:type="dxa"/>
            <w:tcMar>
              <w:left w:w="85" w:type="dxa"/>
            </w:tcMar>
            <w:vAlign w:val="center"/>
          </w:tcPr>
          <w:p>
            <w:pPr>
              <w:pStyle w:val="0"/>
              <w:autoSpaceDE w:val="0"/>
              <w:autoSpaceDN w:val="0"/>
              <w:adjustRightInd w:val="0"/>
              <w:ind w:left="0" w:leftChars="0"/>
              <w:jc w:val="left"/>
              <w:rPr>
                <w:rFonts w:hint="default" w:ascii="ＭＳ 明朝" w:hAnsi="ＭＳ 明朝" w:eastAsia="ＭＳ 明朝"/>
                <w:sz w:val="24"/>
              </w:rPr>
            </w:pPr>
            <w:r>
              <w:rPr>
                <w:rFonts w:hint="eastAsia" w:ascii="ＭＳ 明朝" w:hAnsi="ＭＳ 明朝" w:eastAsia="ＭＳ 明朝"/>
                <w:sz w:val="24"/>
              </w:rPr>
              <w:t>財務体質（過去</w:t>
            </w:r>
            <w:r>
              <w:rPr>
                <w:rFonts w:hint="eastAsia" w:ascii="ＭＳ 明朝" w:hAnsi="ＭＳ 明朝" w:eastAsia="ＭＳ 明朝"/>
                <w:sz w:val="24"/>
              </w:rPr>
              <w:t>3</w:t>
            </w:r>
            <w:r>
              <w:rPr>
                <w:rFonts w:hint="eastAsia" w:ascii="ＭＳ 明朝" w:hAnsi="ＭＳ 明朝" w:eastAsia="ＭＳ 明朝"/>
                <w:sz w:val="24"/>
              </w:rPr>
              <w:t>か年の決算状況（赤字の有無））</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8</w:t>
            </w:r>
          </w:p>
        </w:tc>
        <w:tc>
          <w:tcPr>
            <w:tcW w:w="6552" w:type="dxa"/>
            <w:tcMar>
              <w:left w:w="85" w:type="dxa"/>
            </w:tcMar>
            <w:vAlign w:val="center"/>
          </w:tcPr>
          <w:p>
            <w:pPr>
              <w:pStyle w:val="0"/>
              <w:autoSpaceDE w:val="0"/>
              <w:autoSpaceDN w:val="0"/>
              <w:adjustRightInd w:val="0"/>
              <w:ind w:left="0" w:leftChars="0"/>
              <w:jc w:val="left"/>
              <w:rPr>
                <w:rFonts w:hint="eastAsia" w:ascii="ＭＳ 明朝" w:hAnsi="ＭＳ 明朝" w:eastAsia="ＭＳ 明朝"/>
                <w:sz w:val="24"/>
              </w:rPr>
            </w:pPr>
            <w:r>
              <w:rPr>
                <w:rFonts w:hint="eastAsia" w:ascii="ＭＳ 明朝" w:hAnsi="ＭＳ 明朝" w:eastAsia="ＭＳ 明朝"/>
                <w:sz w:val="24"/>
              </w:rPr>
              <w:t>財務体質（キャッシュフローの状況）</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9</w:t>
            </w:r>
          </w:p>
        </w:tc>
        <w:tc>
          <w:tcPr>
            <w:tcW w:w="6552" w:type="dxa"/>
            <w:tcMar>
              <w:left w:w="85" w:type="dxa"/>
            </w:tcMar>
            <w:vAlign w:val="center"/>
          </w:tcPr>
          <w:p>
            <w:pPr>
              <w:pStyle w:val="0"/>
              <w:ind w:left="0" w:leftChars="0"/>
              <w:jc w:val="left"/>
              <w:rPr>
                <w:rFonts w:hint="eastAsia" w:ascii="ＭＳ 明朝" w:hAnsi="ＭＳ 明朝" w:eastAsia="ＭＳ 明朝"/>
                <w:sz w:val="24"/>
              </w:rPr>
            </w:pPr>
            <w:r>
              <w:rPr>
                <w:rFonts w:hint="eastAsia" w:ascii="ＭＳ 明朝" w:hAnsi="ＭＳ 明朝" w:eastAsia="ＭＳ 明朝"/>
                <w:sz w:val="24"/>
              </w:rPr>
              <w:t>病院の所在地</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10</w:t>
            </w:r>
          </w:p>
        </w:tc>
        <w:tc>
          <w:tcPr>
            <w:tcW w:w="6552" w:type="dxa"/>
            <w:tcMar>
              <w:left w:w="85" w:type="dxa"/>
            </w:tcMar>
            <w:vAlign w:val="center"/>
          </w:tcPr>
          <w:p>
            <w:pPr>
              <w:pStyle w:val="0"/>
              <w:ind w:left="0" w:leftChars="0"/>
              <w:jc w:val="left"/>
              <w:rPr>
                <w:rFonts w:hint="eastAsia" w:ascii="ＭＳ 明朝" w:hAnsi="ＭＳ 明朝" w:eastAsia="ＭＳ 明朝"/>
                <w:sz w:val="24"/>
              </w:rPr>
            </w:pPr>
            <w:r>
              <w:rPr>
                <w:rFonts w:hint="eastAsia" w:ascii="ＭＳ 明朝" w:hAnsi="ＭＳ 明朝" w:eastAsia="ＭＳ 明朝"/>
                <w:sz w:val="24"/>
              </w:rPr>
              <w:t>市との災害時応援協定等の締結による地域貢献の実績</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11</w:t>
            </w:r>
          </w:p>
        </w:tc>
        <w:tc>
          <w:tcPr>
            <w:tcW w:w="6552" w:type="dxa"/>
            <w:tcMar>
              <w:left w:w="85" w:type="dxa"/>
            </w:tcMar>
            <w:vAlign w:val="center"/>
          </w:tcPr>
          <w:p>
            <w:pPr>
              <w:pStyle w:val="0"/>
              <w:ind w:left="0" w:leftChars="0"/>
              <w:jc w:val="left"/>
              <w:rPr>
                <w:rFonts w:hint="eastAsia" w:ascii="ＭＳ 明朝" w:hAnsi="ＭＳ 明朝" w:eastAsia="ＭＳ 明朝"/>
                <w:sz w:val="24"/>
              </w:rPr>
            </w:pPr>
            <w:r>
              <w:rPr>
                <w:rFonts w:hint="eastAsia" w:ascii="ＭＳ 明朝" w:hAnsi="ＭＳ 明朝" w:eastAsia="ＭＳ 明朝"/>
                <w:sz w:val="24"/>
              </w:rPr>
              <w:t>法人の同種業務の実績</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12</w:t>
            </w:r>
          </w:p>
        </w:tc>
        <w:tc>
          <w:tcPr>
            <w:tcW w:w="6552" w:type="dxa"/>
            <w:tcMar>
              <w:left w:w="85" w:type="dxa"/>
            </w:tcMar>
            <w:vAlign w:val="center"/>
          </w:tcPr>
          <w:p>
            <w:pPr>
              <w:pStyle w:val="0"/>
              <w:ind w:left="0" w:leftChars="0"/>
              <w:jc w:val="left"/>
              <w:rPr>
                <w:rFonts w:hint="eastAsia" w:ascii="ＭＳ 明朝" w:hAnsi="ＭＳ 明朝" w:eastAsia="ＭＳ 明朝"/>
                <w:sz w:val="24"/>
              </w:rPr>
            </w:pPr>
            <w:r>
              <w:rPr>
                <w:rFonts w:hint="eastAsia" w:ascii="ＭＳ 明朝" w:hAnsi="ＭＳ 明朝" w:eastAsia="ＭＳ 明朝"/>
                <w:sz w:val="24"/>
              </w:rPr>
              <w:t>育児・介護の休暇休業制度への取組状況</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13</w:t>
            </w:r>
          </w:p>
        </w:tc>
        <w:tc>
          <w:tcPr>
            <w:tcW w:w="6552" w:type="dxa"/>
            <w:tcMar>
              <w:left w:w="85" w:type="dxa"/>
            </w:tcMar>
            <w:vAlign w:val="center"/>
          </w:tcPr>
          <w:p>
            <w:pPr>
              <w:pStyle w:val="0"/>
              <w:ind w:left="0" w:leftChars="0"/>
              <w:jc w:val="left"/>
              <w:rPr>
                <w:rFonts w:hint="eastAsia" w:ascii="ＭＳ 明朝" w:hAnsi="ＭＳ 明朝" w:eastAsia="ＭＳ 明朝"/>
                <w:sz w:val="24"/>
              </w:rPr>
            </w:pPr>
            <w:r>
              <w:rPr>
                <w:rFonts w:hint="eastAsia" w:ascii="ＭＳ 明朝" w:hAnsi="ＭＳ 明朝" w:eastAsia="ＭＳ 明朝"/>
                <w:sz w:val="24"/>
              </w:rPr>
              <w:t>品質マネジメントに関する取組状況</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14</w:t>
            </w:r>
          </w:p>
        </w:tc>
        <w:tc>
          <w:tcPr>
            <w:tcW w:w="6552" w:type="dxa"/>
            <w:tcMar>
              <w:left w:w="85" w:type="dxa"/>
            </w:tcMar>
            <w:vAlign w:val="center"/>
          </w:tcPr>
          <w:p>
            <w:pPr>
              <w:pStyle w:val="0"/>
              <w:ind w:left="0" w:leftChars="0"/>
              <w:jc w:val="left"/>
              <w:rPr>
                <w:rFonts w:hint="eastAsia" w:ascii="ＭＳ 明朝" w:hAnsi="ＭＳ 明朝" w:eastAsia="ＭＳ 明朝"/>
                <w:sz w:val="24"/>
              </w:rPr>
            </w:pPr>
            <w:r>
              <w:rPr>
                <w:rFonts w:hint="eastAsia" w:ascii="ＭＳ 明朝" w:hAnsi="ＭＳ 明朝" w:eastAsia="ＭＳ 明朝"/>
                <w:sz w:val="24"/>
              </w:rPr>
              <w:t>品質保証への取組状況</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15</w:t>
            </w:r>
          </w:p>
        </w:tc>
        <w:tc>
          <w:tcPr>
            <w:tcW w:w="6552" w:type="dxa"/>
            <w:tcMar>
              <w:left w:w="85" w:type="dxa"/>
            </w:tcMar>
            <w:vAlign w:val="center"/>
          </w:tcPr>
          <w:p>
            <w:pPr>
              <w:pStyle w:val="0"/>
              <w:ind w:left="0" w:leftChars="0"/>
              <w:jc w:val="left"/>
              <w:rPr>
                <w:rFonts w:hint="eastAsia" w:ascii="ＭＳ 明朝" w:hAnsi="ＭＳ 明朝" w:eastAsia="ＭＳ 明朝"/>
                <w:sz w:val="24"/>
              </w:rPr>
            </w:pPr>
            <w:r>
              <w:rPr>
                <w:rFonts w:hint="eastAsia" w:ascii="ＭＳ 明朝" w:hAnsi="ＭＳ 明朝" w:eastAsia="ＭＳ 明朝"/>
                <w:sz w:val="24"/>
              </w:rPr>
              <w:t>配置予定従事者の業務実績</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16</w:t>
            </w:r>
          </w:p>
        </w:tc>
        <w:tc>
          <w:tcPr>
            <w:tcW w:w="6552" w:type="dxa"/>
            <w:tcMar>
              <w:left w:w="85" w:type="dxa"/>
            </w:tcMar>
            <w:vAlign w:val="center"/>
          </w:tcPr>
          <w:p>
            <w:pPr>
              <w:pStyle w:val="0"/>
              <w:ind w:left="0" w:leftChars="0"/>
              <w:jc w:val="left"/>
              <w:rPr>
                <w:rFonts w:hint="eastAsia" w:ascii="ＭＳ 明朝" w:hAnsi="ＭＳ 明朝" w:eastAsia="ＭＳ 明朝"/>
                <w:sz w:val="24"/>
              </w:rPr>
            </w:pPr>
            <w:r>
              <w:rPr>
                <w:rFonts w:hint="eastAsia" w:ascii="ＭＳ 明朝" w:hAnsi="ＭＳ 明朝" w:eastAsia="ＭＳ 明朝"/>
                <w:sz w:val="24"/>
              </w:rPr>
              <w:t>適正な履行確保のための研修体制</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17</w:t>
            </w:r>
          </w:p>
        </w:tc>
        <w:tc>
          <w:tcPr>
            <w:tcW w:w="6552" w:type="dxa"/>
            <w:tcMar>
              <w:left w:w="85" w:type="dxa"/>
            </w:tcMar>
            <w:vAlign w:val="center"/>
          </w:tcPr>
          <w:p>
            <w:pPr>
              <w:pStyle w:val="0"/>
              <w:autoSpaceDE w:val="0"/>
              <w:autoSpaceDN w:val="0"/>
              <w:adjustRightInd w:val="0"/>
              <w:ind w:left="0" w:leftChars="0"/>
              <w:jc w:val="left"/>
              <w:rPr>
                <w:rFonts w:hint="eastAsia" w:ascii="ＭＳ 明朝" w:hAnsi="ＭＳ 明朝" w:eastAsia="ＭＳ 明朝"/>
                <w:sz w:val="24"/>
              </w:rPr>
            </w:pPr>
            <w:r>
              <w:rPr>
                <w:rFonts w:hint="eastAsia" w:ascii="ＭＳ 明朝" w:hAnsi="ＭＳ 明朝" w:eastAsia="ＭＳ 明朝"/>
                <w:sz w:val="24"/>
              </w:rPr>
              <w:t>適正な履行確保のための業務体制</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18</w:t>
            </w:r>
          </w:p>
        </w:tc>
        <w:tc>
          <w:tcPr>
            <w:tcW w:w="6552" w:type="dxa"/>
            <w:tcMar>
              <w:left w:w="85" w:type="dxa"/>
            </w:tcMar>
            <w:vAlign w:val="center"/>
          </w:tcPr>
          <w:p>
            <w:pPr>
              <w:pStyle w:val="0"/>
              <w:autoSpaceDE w:val="0"/>
              <w:autoSpaceDN w:val="0"/>
              <w:adjustRightInd w:val="0"/>
              <w:ind w:left="0" w:leftChars="0"/>
              <w:jc w:val="left"/>
              <w:rPr>
                <w:rFonts w:hint="eastAsia" w:ascii="ＭＳ 明朝" w:hAnsi="ＭＳ 明朝" w:eastAsia="ＭＳ 明朝"/>
                <w:sz w:val="24"/>
              </w:rPr>
            </w:pPr>
            <w:r>
              <w:rPr>
                <w:rFonts w:hint="eastAsia" w:ascii="ＭＳ 明朝" w:hAnsi="ＭＳ 明朝" w:eastAsia="ＭＳ 明朝"/>
                <w:sz w:val="24"/>
              </w:rPr>
              <w:t>苦情処理体制</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19</w:t>
            </w:r>
          </w:p>
        </w:tc>
        <w:tc>
          <w:tcPr>
            <w:tcW w:w="6552" w:type="dxa"/>
            <w:tcMar>
              <w:left w:w="85" w:type="dxa"/>
            </w:tcMar>
            <w:vAlign w:val="center"/>
          </w:tcPr>
          <w:p>
            <w:pPr>
              <w:pStyle w:val="0"/>
              <w:ind w:left="0" w:leftChars="0"/>
              <w:jc w:val="left"/>
              <w:rPr>
                <w:rFonts w:hint="eastAsia" w:ascii="ＭＳ 明朝" w:hAnsi="ＭＳ 明朝" w:eastAsia="ＭＳ 明朝"/>
                <w:sz w:val="24"/>
              </w:rPr>
            </w:pPr>
            <w:r>
              <w:rPr>
                <w:rFonts w:hint="eastAsia" w:ascii="ＭＳ 明朝" w:hAnsi="ＭＳ 明朝" w:eastAsia="ＭＳ 明朝"/>
                <w:sz w:val="24"/>
              </w:rPr>
              <w:t>災害時等における業務体制</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20</w:t>
            </w:r>
          </w:p>
        </w:tc>
        <w:tc>
          <w:tcPr>
            <w:tcW w:w="6552" w:type="dxa"/>
            <w:tcMar>
              <w:left w:w="85" w:type="dxa"/>
            </w:tcMar>
            <w:vAlign w:val="center"/>
          </w:tcPr>
          <w:p>
            <w:pPr>
              <w:pStyle w:val="0"/>
              <w:ind w:left="0" w:leftChars="0"/>
              <w:jc w:val="left"/>
              <w:rPr>
                <w:rFonts w:hint="eastAsia" w:ascii="ＭＳ 明朝" w:hAnsi="ＭＳ 明朝" w:eastAsia="ＭＳ 明朝"/>
                <w:sz w:val="24"/>
              </w:rPr>
            </w:pPr>
            <w:r>
              <w:rPr>
                <w:rFonts w:hint="eastAsia" w:ascii="ＭＳ 明朝" w:hAnsi="ＭＳ 明朝" w:eastAsia="ＭＳ 明朝"/>
                <w:sz w:val="24"/>
              </w:rPr>
              <w:t>人権研修の実施状況</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21</w:t>
            </w:r>
          </w:p>
        </w:tc>
        <w:tc>
          <w:tcPr>
            <w:tcW w:w="6552" w:type="dxa"/>
            <w:tcMar>
              <w:left w:w="85" w:type="dxa"/>
            </w:tcMar>
            <w:vAlign w:val="center"/>
          </w:tcPr>
          <w:p>
            <w:pPr>
              <w:pStyle w:val="0"/>
              <w:ind w:left="0" w:leftChars="0"/>
              <w:jc w:val="left"/>
              <w:rPr>
                <w:rFonts w:hint="eastAsia" w:ascii="ＭＳ 明朝" w:hAnsi="ＭＳ 明朝" w:eastAsia="ＭＳ 明朝"/>
                <w:sz w:val="24"/>
              </w:rPr>
            </w:pPr>
            <w:r>
              <w:rPr>
                <w:rFonts w:hint="eastAsia" w:ascii="ＭＳ 明朝" w:hAnsi="ＭＳ 明朝" w:eastAsia="ＭＳ 明朝"/>
                <w:sz w:val="24"/>
              </w:rPr>
              <w:t>個人情報保護に関する取組状況</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22</w:t>
            </w:r>
          </w:p>
        </w:tc>
        <w:tc>
          <w:tcPr>
            <w:tcW w:w="6552" w:type="dxa"/>
            <w:tcMar>
              <w:left w:w="85" w:type="dxa"/>
            </w:tcMar>
            <w:vAlign w:val="center"/>
          </w:tcPr>
          <w:p>
            <w:pPr>
              <w:pStyle w:val="0"/>
              <w:ind w:left="0" w:leftChars="0"/>
              <w:jc w:val="left"/>
              <w:rPr>
                <w:rFonts w:hint="eastAsia" w:ascii="ＭＳ 明朝" w:hAnsi="ＭＳ 明朝" w:eastAsia="ＭＳ 明朝"/>
                <w:sz w:val="24"/>
              </w:rPr>
            </w:pPr>
            <w:r>
              <w:rPr>
                <w:rFonts w:hint="eastAsia" w:ascii="ＭＳ 明朝" w:hAnsi="ＭＳ 明朝" w:eastAsia="ＭＳ 明朝"/>
                <w:sz w:val="24"/>
              </w:rPr>
              <w:t>情報セキュリティに関する取組状況</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23</w:t>
            </w:r>
          </w:p>
        </w:tc>
        <w:tc>
          <w:tcPr>
            <w:tcW w:w="6552" w:type="dxa"/>
            <w:tcMar>
              <w:left w:w="85" w:type="dxa"/>
            </w:tcMar>
            <w:vAlign w:val="center"/>
          </w:tcPr>
          <w:p>
            <w:pPr>
              <w:pStyle w:val="0"/>
              <w:ind w:left="0" w:leftChars="0"/>
              <w:jc w:val="left"/>
              <w:rPr>
                <w:rFonts w:hint="eastAsia" w:ascii="ＭＳ 明朝" w:hAnsi="ＭＳ 明朝" w:eastAsia="ＭＳ 明朝"/>
                <w:sz w:val="24"/>
              </w:rPr>
            </w:pPr>
            <w:r>
              <w:rPr>
                <w:rFonts w:hint="eastAsia" w:ascii="ＭＳ 明朝" w:hAnsi="ＭＳ 明朝" w:eastAsia="ＭＳ 明朝"/>
                <w:sz w:val="24"/>
              </w:rPr>
              <w:t>収支計画</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ind w:left="0" w:leftChars="0"/>
              <w:jc w:val="center"/>
              <w:rPr>
                <w:rFonts w:hint="default"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24-1</w:t>
            </w:r>
          </w:p>
        </w:tc>
        <w:tc>
          <w:tcPr>
            <w:tcW w:w="6552" w:type="dxa"/>
            <w:tcMar>
              <w:left w:w="85" w:type="dxa"/>
            </w:tcMar>
            <w:vAlign w:val="center"/>
          </w:tcPr>
          <w:p>
            <w:pPr>
              <w:pStyle w:val="0"/>
              <w:ind w:left="0" w:leftChars="0"/>
              <w:jc w:val="left"/>
              <w:rPr>
                <w:rFonts w:hint="default" w:ascii="ＭＳ 明朝" w:hAnsi="ＭＳ 明朝" w:eastAsia="ＭＳ 明朝"/>
                <w:color w:val="auto"/>
                <w:sz w:val="24"/>
              </w:rPr>
            </w:pPr>
            <w:r>
              <w:rPr>
                <w:rFonts w:hint="eastAsia" w:ascii="ＭＳ 明朝" w:hAnsi="ＭＳ 明朝" w:eastAsia="ＭＳ 明朝"/>
                <w:color w:val="auto"/>
                <w:sz w:val="24"/>
              </w:rPr>
              <w:t>特定提案書①</w:t>
            </w:r>
          </w:p>
        </w:tc>
      </w:tr>
      <w:tr>
        <w:trPr>
          <w:trHeight w:val="444" w:hRule="atLeast"/>
        </w:trPr>
        <w:tc>
          <w:tcPr>
            <w:tcW w:w="1051" w:type="dxa"/>
            <w:vMerge w:val="continue"/>
            <w:tcMar>
              <w:left w:w="85" w:type="dxa"/>
            </w:tcMar>
            <w:vAlign w:val="center"/>
          </w:tcPr>
          <w:p>
            <w:pPr>
              <w:pStyle w:val="0"/>
              <w:rPr>
                <w:rFonts w:hint="eastAsia"/>
              </w:rPr>
            </w:pPr>
          </w:p>
        </w:tc>
        <w:tc>
          <w:tcPr>
            <w:tcW w:w="1305" w:type="dxa"/>
            <w:tcMar>
              <w:left w:w="85" w:type="dxa"/>
            </w:tcMar>
            <w:vAlign w:val="center"/>
          </w:tcPr>
          <w:p>
            <w:pPr>
              <w:pStyle w:val="0"/>
              <w:jc w:val="center"/>
              <w:rPr>
                <w:rFonts w:hint="eastAsia"/>
              </w:rPr>
            </w:pPr>
            <w:r>
              <w:rPr>
                <w:rFonts w:hint="eastAsia" w:ascii="ＭＳ 明朝" w:hAnsi="ＭＳ 明朝" w:eastAsia="ＭＳ 明朝"/>
                <w:sz w:val="24"/>
              </w:rPr>
              <w:t>様式</w:t>
            </w:r>
            <w:r>
              <w:rPr>
                <w:rFonts w:hint="eastAsia" w:ascii="ＭＳ 明朝" w:hAnsi="ＭＳ 明朝" w:eastAsia="ＭＳ 明朝"/>
                <w:sz w:val="24"/>
              </w:rPr>
              <w:t>24-2</w:t>
            </w:r>
          </w:p>
        </w:tc>
        <w:tc>
          <w:tcPr>
            <w:tcW w:w="6552" w:type="dxa"/>
            <w:tcMar>
              <w:left w:w="85" w:type="dxa"/>
            </w:tcMar>
            <w:vAlign w:val="center"/>
          </w:tcPr>
          <w:p>
            <w:pPr>
              <w:pStyle w:val="0"/>
              <w:rPr>
                <w:rFonts w:hint="eastAsia"/>
              </w:rPr>
            </w:pPr>
            <w:r>
              <w:rPr>
                <w:rFonts w:hint="eastAsia" w:ascii="ＭＳ 明朝" w:hAnsi="ＭＳ 明朝" w:eastAsia="ＭＳ 明朝"/>
                <w:color w:val="auto"/>
                <w:sz w:val="24"/>
              </w:rPr>
              <w:t>特定提案書②</w:t>
            </w:r>
          </w:p>
        </w:tc>
      </w:tr>
      <w:tr>
        <w:trPr>
          <w:trHeight w:val="444" w:hRule="atLeast"/>
        </w:trPr>
        <w:tc>
          <w:tcPr>
            <w:tcW w:w="1010" w:type="dxa"/>
            <w:vMerge w:val="restart"/>
            <w:textDirection w:val="tbRlV"/>
            <w:vAlign w:val="center"/>
          </w:tcPr>
          <w:p>
            <w:pPr>
              <w:pStyle w:val="0"/>
              <w:ind w:left="0" w:leftChars="0" w:right="113" w:rightChars="0"/>
              <w:jc w:val="center"/>
              <w:rPr>
                <w:rFonts w:hint="eastAsia"/>
                <w:sz w:val="24"/>
              </w:rPr>
            </w:pPr>
            <w:r>
              <w:rPr>
                <w:rFonts w:hint="eastAsia"/>
                <w:sz w:val="24"/>
              </w:rPr>
              <w:t>その他</w:t>
            </w:r>
          </w:p>
        </w:tc>
        <w:tc>
          <w:tcPr>
            <w:tcW w:w="1305" w:type="dxa"/>
            <w:tcMar>
              <w:left w:w="85" w:type="dxa"/>
            </w:tcMar>
            <w:vAlign w:val="center"/>
          </w:tcPr>
          <w:p>
            <w:pPr>
              <w:pStyle w:val="0"/>
              <w:ind w:left="0" w:leftChars="0"/>
              <w:jc w:val="center"/>
              <w:rPr>
                <w:rFonts w:hint="eastAsia"/>
                <w:sz w:val="24"/>
              </w:rPr>
            </w:pPr>
            <w:r>
              <w:rPr>
                <w:rFonts w:hint="eastAsia"/>
                <w:sz w:val="24"/>
              </w:rPr>
              <w:t>様式</w:t>
            </w:r>
            <w:r>
              <w:rPr>
                <w:rFonts w:hint="eastAsia"/>
                <w:sz w:val="24"/>
              </w:rPr>
              <w:t>A</w:t>
            </w:r>
          </w:p>
        </w:tc>
        <w:tc>
          <w:tcPr>
            <w:tcW w:w="6552" w:type="dxa"/>
            <w:tcMar>
              <w:left w:w="85" w:type="dxa"/>
            </w:tcMar>
            <w:vAlign w:val="center"/>
          </w:tcPr>
          <w:p>
            <w:pPr>
              <w:pStyle w:val="0"/>
              <w:ind w:left="0" w:leftChars="0"/>
              <w:jc w:val="left"/>
              <w:rPr>
                <w:rFonts w:hint="eastAsia"/>
                <w:sz w:val="24"/>
              </w:rPr>
            </w:pPr>
            <w:r>
              <w:rPr>
                <w:rFonts w:hint="eastAsia"/>
                <w:sz w:val="24"/>
              </w:rPr>
              <w:t>説明会及び現地見学会参加申込書</w:t>
            </w:r>
          </w:p>
        </w:tc>
      </w:tr>
      <w:tr>
        <w:trPr>
          <w:trHeight w:val="444" w:hRule="atLeast"/>
        </w:trPr>
        <w:tc>
          <w:tcPr>
            <w:tcW w:w="1010" w:type="dxa"/>
            <w:vMerge w:val="continue"/>
            <w:textDirection w:val="tbRlV"/>
            <w:vAlign w:val="center"/>
          </w:tcPr>
          <w:p>
            <w:pPr>
              <w:pStyle w:val="0"/>
              <w:rPr>
                <w:rFonts w:hint="eastAsia"/>
              </w:rPr>
            </w:pPr>
          </w:p>
        </w:tc>
        <w:tc>
          <w:tcPr>
            <w:tcW w:w="1305" w:type="dxa"/>
            <w:tcMar>
              <w:left w:w="85" w:type="dxa"/>
            </w:tcMar>
            <w:vAlign w:val="center"/>
          </w:tcPr>
          <w:p>
            <w:pPr>
              <w:pStyle w:val="0"/>
              <w:ind w:left="0" w:leftChars="0"/>
              <w:jc w:val="center"/>
              <w:rPr>
                <w:rFonts w:hint="eastAsia"/>
                <w:sz w:val="24"/>
              </w:rPr>
            </w:pPr>
            <w:r>
              <w:rPr>
                <w:rFonts w:hint="eastAsia"/>
                <w:sz w:val="24"/>
              </w:rPr>
              <w:t>様式</w:t>
            </w:r>
            <w:r>
              <w:rPr>
                <w:rFonts w:hint="eastAsia"/>
                <w:sz w:val="24"/>
              </w:rPr>
              <w:t>B</w:t>
            </w:r>
          </w:p>
        </w:tc>
        <w:tc>
          <w:tcPr>
            <w:tcW w:w="6552" w:type="dxa"/>
            <w:tcMar>
              <w:left w:w="85" w:type="dxa"/>
            </w:tcMar>
            <w:vAlign w:val="center"/>
          </w:tcPr>
          <w:p>
            <w:pPr>
              <w:pStyle w:val="0"/>
              <w:ind w:left="0" w:leftChars="0"/>
              <w:jc w:val="left"/>
              <w:rPr>
                <w:rFonts w:hint="eastAsia"/>
                <w:sz w:val="24"/>
              </w:rPr>
            </w:pPr>
            <w:r>
              <w:rPr>
                <w:rFonts w:hint="eastAsia"/>
                <w:sz w:val="24"/>
              </w:rPr>
              <w:t>募集要項等質問書</w:t>
            </w:r>
          </w:p>
        </w:tc>
      </w:tr>
    </w:tbl>
    <w:p>
      <w:pPr>
        <w:pStyle w:val="0"/>
        <w:spacing w:line="240" w:lineRule="exact"/>
        <w:rPr>
          <w:rFonts w:hint="eastAsia" w:ascii="ＭＳ 明朝" w:hAnsi="ＭＳ 明朝" w:eastAsia="ＭＳ 明朝"/>
          <w:sz w:val="24"/>
        </w:rPr>
      </w:pPr>
    </w:p>
    <w:p>
      <w:pPr>
        <w:pStyle w:val="0"/>
        <w:spacing w:line="360" w:lineRule="exact"/>
        <w:jc w:val="left"/>
        <w:rPr>
          <w:rFonts w:hint="eastAsia" w:ascii="ＭＳ 明朝" w:hAnsi="ＭＳ 明朝" w:eastAsia="ＭＳ 明朝"/>
          <w:sz w:val="24"/>
        </w:rPr>
      </w:pPr>
      <w:r>
        <w:rPr>
          <w:rFonts w:hint="eastAsia" w:ascii="HGP創英角ｺﾞｼｯｸUB" w:hAnsi="HGP創英角ｺﾞｼｯｸUB" w:eastAsia="HGP創英角ｺﾞｼｯｸUB"/>
          <w:b w:val="0"/>
          <w:sz w:val="28"/>
        </w:rPr>
        <w:t>■提出書類記載要領</w:t>
      </w:r>
    </w:p>
    <w:p>
      <w:pPr>
        <w:pStyle w:val="0"/>
        <w:spacing w:line="360" w:lineRule="exact"/>
        <w:jc w:val="left"/>
        <w:rPr>
          <w:rFonts w:hint="eastAsia" w:ascii="ＭＳ 明朝" w:hAnsi="ＭＳ 明朝" w:eastAsia="ＭＳ 明朝"/>
          <w:sz w:val="24"/>
        </w:rPr>
      </w:pPr>
    </w:p>
    <w:p>
      <w:pPr>
        <w:pStyle w:val="0"/>
        <w:spacing w:after="159" w:afterLines="50" w:afterAutospacing="0" w:line="360" w:lineRule="exact"/>
        <w:ind w:left="0" w:leftChars="10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記載内容及び方法</w:t>
      </w:r>
    </w:p>
    <w:p>
      <w:pPr>
        <w:pStyle w:val="0"/>
        <w:spacing w:line="360" w:lineRule="exact"/>
        <w:ind w:left="869" w:leftChars="200" w:right="0" w:rightChars="0" w:hanging="449" w:hangingChars="187"/>
        <w:jc w:val="left"/>
        <w:rPr>
          <w:rFonts w:hint="eastAsia" w:ascii="ＭＳ 明朝" w:hAnsi="ＭＳ 明朝" w:eastAsia="ＭＳ 明朝"/>
          <w:sz w:val="24"/>
        </w:rPr>
      </w:pPr>
      <w:r>
        <w:rPr>
          <w:rFonts w:hint="eastAsia" w:ascii="ＭＳ 明朝" w:hAnsi="ＭＳ 明朝" w:eastAsia="ＭＳ 明朝"/>
          <w:sz w:val="24"/>
        </w:rPr>
        <w:t xml:space="preserve">(1) </w:t>
      </w:r>
      <w:r>
        <w:rPr>
          <w:rFonts w:hint="eastAsia" w:ascii="ＭＳ 明朝" w:hAnsi="ＭＳ 明朝" w:eastAsia="ＭＳ 明朝"/>
          <w:sz w:val="24"/>
        </w:rPr>
        <w:t>提出書類の作成は、明確かつ具体的に記述すること。</w:t>
      </w:r>
    </w:p>
    <w:p>
      <w:pPr>
        <w:pStyle w:val="0"/>
        <w:spacing w:line="360" w:lineRule="exact"/>
        <w:ind w:left="869" w:leftChars="200" w:right="0" w:rightChars="0" w:hanging="449" w:hangingChars="187"/>
        <w:jc w:val="left"/>
        <w:rPr>
          <w:rFonts w:hint="eastAsia" w:ascii="ＭＳ 明朝" w:hAnsi="ＭＳ 明朝" w:eastAsia="ＭＳ 明朝"/>
          <w:sz w:val="24"/>
        </w:rPr>
      </w:pPr>
      <w:r>
        <w:rPr>
          <w:rFonts w:hint="eastAsia" w:ascii="ＭＳ 明朝" w:hAnsi="ＭＳ 明朝" w:eastAsia="ＭＳ 明朝"/>
          <w:sz w:val="24"/>
        </w:rPr>
        <w:t xml:space="preserve">(2) </w:t>
      </w:r>
      <w:r>
        <w:rPr>
          <w:rFonts w:hint="eastAsia" w:ascii="ＭＳ 明朝" w:hAnsi="ＭＳ 明朝" w:eastAsia="ＭＳ 明朝"/>
          <w:sz w:val="24"/>
        </w:rPr>
        <w:t>他の様式や添付資料又は補足資料に関する事項が記載されている場合など、参照が必要な場合は、該当するページ等を記述すること。</w:t>
      </w:r>
    </w:p>
    <w:p>
      <w:pPr>
        <w:pStyle w:val="0"/>
        <w:spacing w:line="360" w:lineRule="exact"/>
        <w:ind w:left="869" w:leftChars="200" w:right="0" w:rightChars="0" w:hanging="449" w:hangingChars="187"/>
        <w:jc w:val="left"/>
        <w:rPr>
          <w:rFonts w:hint="eastAsia" w:ascii="ＭＳ 明朝" w:hAnsi="ＭＳ 明朝" w:eastAsia="ＭＳ 明朝"/>
          <w:sz w:val="24"/>
        </w:rPr>
      </w:pPr>
      <w:r>
        <w:rPr>
          <w:rFonts w:hint="eastAsia" w:ascii="ＭＳ 明朝" w:hAnsi="ＭＳ 明朝" w:eastAsia="ＭＳ 明朝"/>
          <w:sz w:val="24"/>
        </w:rPr>
        <w:t xml:space="preserve">(3) </w:t>
      </w:r>
      <w:r>
        <w:rPr>
          <w:rFonts w:hint="eastAsia" w:ascii="ＭＳ 明朝" w:hAnsi="ＭＳ 明朝" w:eastAsia="ＭＳ 明朝"/>
          <w:sz w:val="24"/>
        </w:rPr>
        <w:t>提出書類の作成に用いる言語は日本語、通貨は日本円、時刻は日本標準時とすること。</w:t>
      </w:r>
    </w:p>
    <w:p>
      <w:pPr>
        <w:pStyle w:val="0"/>
        <w:spacing w:line="360" w:lineRule="exact"/>
        <w:ind w:left="869" w:leftChars="200" w:right="0" w:rightChars="0" w:hanging="449" w:hangingChars="187"/>
        <w:jc w:val="left"/>
        <w:rPr>
          <w:rFonts w:hint="eastAsia" w:ascii="ＭＳ 明朝" w:hAnsi="ＭＳ 明朝" w:eastAsia="ＭＳ 明朝"/>
          <w:sz w:val="24"/>
        </w:rPr>
      </w:pPr>
      <w:r>
        <w:rPr>
          <w:rFonts w:hint="eastAsia" w:ascii="ＭＳ 明朝" w:hAnsi="ＭＳ 明朝" w:eastAsia="ＭＳ 明朝"/>
          <w:sz w:val="24"/>
        </w:rPr>
        <w:t xml:space="preserve">(4) </w:t>
      </w:r>
      <w:r>
        <w:rPr>
          <w:rFonts w:hint="eastAsia" w:ascii="ＭＳ 明朝" w:hAnsi="ＭＳ 明朝" w:eastAsia="ＭＳ 明朝"/>
          <w:sz w:val="24"/>
        </w:rPr>
        <w:t>数字は、アラビア字体を使用すること。</w:t>
      </w:r>
    </w:p>
    <w:p>
      <w:pPr>
        <w:pStyle w:val="0"/>
        <w:spacing w:line="360" w:lineRule="exact"/>
        <w:ind w:left="869" w:leftChars="200" w:right="0" w:rightChars="0" w:hanging="449" w:hangingChars="187"/>
        <w:jc w:val="left"/>
        <w:rPr>
          <w:rFonts w:hint="eastAsia" w:ascii="ＭＳ 明朝" w:hAnsi="ＭＳ 明朝" w:eastAsia="ＭＳ 明朝"/>
          <w:sz w:val="24"/>
        </w:rPr>
      </w:pPr>
      <w:r>
        <w:rPr>
          <w:rFonts w:hint="eastAsia" w:ascii="ＭＳ 明朝" w:hAnsi="ＭＳ 明朝" w:eastAsia="ＭＳ 明朝"/>
          <w:sz w:val="24"/>
        </w:rPr>
        <w:t xml:space="preserve">(5) </w:t>
      </w:r>
      <w:r>
        <w:rPr>
          <w:rFonts w:hint="eastAsia" w:ascii="ＭＳ 明朝" w:hAnsi="ＭＳ 明朝" w:eastAsia="ＭＳ 明朝"/>
          <w:sz w:val="24"/>
        </w:rPr>
        <w:t>提案書類の原本には法人名を記載し、副本については、住所、法人名、ロゴマーク等事業者を特定できる表記は行わないこと。</w:t>
      </w:r>
    </w:p>
    <w:p>
      <w:pPr>
        <w:pStyle w:val="0"/>
        <w:spacing w:line="360" w:lineRule="exact"/>
        <w:ind w:left="869" w:leftChars="200" w:right="0" w:rightChars="0" w:hanging="449" w:hangingChars="187"/>
        <w:jc w:val="left"/>
        <w:rPr>
          <w:rFonts w:hint="eastAsia" w:ascii="ＭＳ 明朝" w:hAnsi="ＭＳ 明朝" w:eastAsia="ＭＳ 明朝"/>
          <w:sz w:val="24"/>
        </w:rPr>
      </w:pPr>
      <w:r>
        <w:rPr>
          <w:rFonts w:hint="eastAsia" w:ascii="ＭＳ 明朝" w:hAnsi="ＭＳ 明朝" w:eastAsia="ＭＳ 明朝"/>
          <w:sz w:val="24"/>
        </w:rPr>
        <w:t xml:space="preserve">(6) </w:t>
      </w:r>
      <w:r>
        <w:rPr>
          <w:rFonts w:hint="eastAsia" w:ascii="ＭＳ 明朝" w:hAnsi="ＭＳ 明朝" w:eastAsia="ＭＳ 明朝"/>
          <w:sz w:val="24"/>
        </w:rPr>
        <w:t>金額に係る提案については、消費税及び地方消費税を含む金額を記載すること。消費税率は</w:t>
      </w:r>
      <w:r>
        <w:rPr>
          <w:rFonts w:hint="eastAsia" w:ascii="ＭＳ 明朝" w:hAnsi="ＭＳ 明朝" w:eastAsia="ＭＳ 明朝"/>
          <w:sz w:val="24"/>
        </w:rPr>
        <w:t>10</w:t>
      </w:r>
      <w:r>
        <w:rPr>
          <w:rFonts w:hint="eastAsia" w:ascii="ＭＳ 明朝" w:hAnsi="ＭＳ 明朝" w:eastAsia="ＭＳ 明朝"/>
          <w:sz w:val="24"/>
        </w:rPr>
        <w:t>％とする。</w:t>
      </w:r>
    </w:p>
    <w:p>
      <w:pPr>
        <w:pStyle w:val="0"/>
        <w:spacing w:line="360" w:lineRule="exact"/>
        <w:ind w:left="0" w:leftChars="100" w:right="0" w:rightChars="0" w:firstLine="0" w:firstLineChars="0"/>
        <w:jc w:val="left"/>
        <w:rPr>
          <w:rFonts w:hint="eastAsia" w:ascii="ＭＳ 明朝" w:hAnsi="ＭＳ 明朝" w:eastAsia="ＭＳ 明朝"/>
          <w:sz w:val="24"/>
        </w:rPr>
      </w:pPr>
    </w:p>
    <w:p>
      <w:pPr>
        <w:pStyle w:val="0"/>
        <w:spacing w:after="159" w:afterLines="50" w:afterAutospacing="0" w:line="360" w:lineRule="exact"/>
        <w:ind w:leftChars="0" w:right="0" w:rightChars="0" w:firstLine="209" w:firstLineChars="87"/>
        <w:jc w:val="left"/>
        <w:rPr>
          <w:rFonts w:hint="eastAsia"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書式等</w:t>
      </w:r>
    </w:p>
    <w:p>
      <w:pPr>
        <w:pStyle w:val="0"/>
        <w:spacing w:line="360" w:lineRule="exact"/>
        <w:ind w:left="886" w:leftChars="200" w:right="0" w:rightChars="0" w:hanging="466" w:hangingChars="194"/>
        <w:jc w:val="left"/>
        <w:rPr>
          <w:rFonts w:hint="eastAsia" w:ascii="ＭＳ 明朝" w:hAnsi="ＭＳ 明朝" w:eastAsia="ＭＳ 明朝"/>
          <w:sz w:val="24"/>
          <w:highlight w:val="none"/>
          <w:shd w:val="clear" w:color="auto" w:fill="auto"/>
        </w:rPr>
      </w:pPr>
      <w:r>
        <w:rPr>
          <w:rFonts w:hint="eastAsia" w:ascii="ＭＳ 明朝" w:hAnsi="ＭＳ 明朝" w:eastAsia="ＭＳ 明朝"/>
          <w:sz w:val="24"/>
        </w:rPr>
        <w:t xml:space="preserve">(1) </w:t>
      </w:r>
      <w:r>
        <w:rPr>
          <w:rFonts w:hint="eastAsia" w:ascii="ＭＳ 明朝" w:hAnsi="ＭＳ 明朝" w:eastAsia="ＭＳ 明朝"/>
          <w:sz w:val="24"/>
        </w:rPr>
        <w:t>各様式は、本様式集及び募集要項を参考に、</w:t>
      </w:r>
      <w:r>
        <w:rPr>
          <w:rFonts w:hint="eastAsia" w:ascii="ＭＳ 明朝" w:hAnsi="ＭＳ 明朝" w:eastAsia="ＭＳ 明朝"/>
          <w:sz w:val="24"/>
        </w:rPr>
        <w:t>Microsoft Word</w:t>
      </w:r>
      <w:r>
        <w:rPr>
          <w:rFonts w:hint="eastAsia" w:ascii="ＭＳ 明朝" w:hAnsi="ＭＳ 明朝" w:eastAsia="ＭＳ 明朝"/>
          <w:sz w:val="24"/>
        </w:rPr>
        <w:t>又は</w:t>
      </w:r>
      <w:r>
        <w:rPr>
          <w:rFonts w:hint="eastAsia" w:ascii="ＭＳ 明朝" w:hAnsi="ＭＳ 明朝" w:eastAsia="ＭＳ 明朝"/>
          <w:sz w:val="24"/>
        </w:rPr>
        <w:t>Excel</w:t>
      </w:r>
      <w:r>
        <w:rPr>
          <w:rFonts w:hint="eastAsia" w:ascii="ＭＳ 明朝" w:hAnsi="ＭＳ 明朝" w:eastAsia="ＭＳ 明朝"/>
          <w:sz w:val="24"/>
        </w:rPr>
        <w:t>で作成すること。</w:t>
      </w:r>
      <w:r>
        <w:rPr>
          <w:rFonts w:hint="eastAsia" w:ascii="ＭＳ 明朝" w:hAnsi="ＭＳ 明朝" w:eastAsia="ＭＳ 明朝"/>
          <w:sz w:val="24"/>
          <w:highlight w:val="none"/>
          <w:shd w:val="clear" w:color="auto" w:fill="auto"/>
        </w:rPr>
        <w:t>なお、「様式</w:t>
      </w:r>
      <w:r>
        <w:rPr>
          <w:rFonts w:hint="eastAsia" w:ascii="ＭＳ 明朝" w:hAnsi="ＭＳ 明朝" w:eastAsia="ＭＳ 明朝"/>
          <w:sz w:val="24"/>
          <w:highlight w:val="none"/>
          <w:shd w:val="clear" w:color="auto" w:fill="auto"/>
        </w:rPr>
        <w:t xml:space="preserve">23 </w:t>
      </w:r>
      <w:r>
        <w:rPr>
          <w:rFonts w:hint="eastAsia" w:ascii="ＭＳ 明朝" w:hAnsi="ＭＳ 明朝" w:eastAsia="ＭＳ 明朝"/>
          <w:sz w:val="24"/>
          <w:highlight w:val="none"/>
          <w:shd w:val="clear" w:color="auto" w:fill="auto"/>
        </w:rPr>
        <w:t>収支計画」については、参考資料の配布の際に提供する。</w:t>
      </w:r>
    </w:p>
    <w:p>
      <w:pPr>
        <w:pStyle w:val="0"/>
        <w:spacing w:line="360" w:lineRule="exact"/>
        <w:ind w:left="886" w:leftChars="200" w:right="0" w:rightChars="0" w:hanging="466" w:hangingChars="194"/>
        <w:jc w:val="left"/>
        <w:rPr>
          <w:rFonts w:hint="eastAsia" w:ascii="ＭＳ 明朝" w:hAnsi="ＭＳ 明朝" w:eastAsia="ＭＳ 明朝"/>
          <w:sz w:val="24"/>
        </w:rPr>
      </w:pPr>
      <w:r>
        <w:rPr>
          <w:rFonts w:hint="eastAsia" w:ascii="ＭＳ 明朝" w:hAnsi="ＭＳ 明朝" w:eastAsia="ＭＳ 明朝"/>
          <w:sz w:val="24"/>
        </w:rPr>
        <w:t xml:space="preserve">(2) </w:t>
      </w:r>
      <w:r>
        <w:rPr>
          <w:rFonts w:hint="eastAsia" w:ascii="ＭＳ 明朝" w:hAnsi="ＭＳ 明朝" w:eastAsia="ＭＳ 明朝"/>
          <w:sz w:val="24"/>
        </w:rPr>
        <w:t>図表等は、適宜使用しても構わない。</w:t>
      </w:r>
    </w:p>
    <w:p>
      <w:pPr>
        <w:pStyle w:val="0"/>
        <w:spacing w:line="360" w:lineRule="exact"/>
        <w:ind w:left="886" w:leftChars="200" w:right="0" w:rightChars="0" w:hanging="466" w:hangingChars="194"/>
        <w:jc w:val="left"/>
        <w:rPr>
          <w:rFonts w:hint="eastAsia" w:ascii="ＭＳ 明朝" w:hAnsi="ＭＳ 明朝" w:eastAsia="ＭＳ 明朝"/>
          <w:sz w:val="24"/>
        </w:rPr>
      </w:pPr>
      <w:r>
        <w:rPr>
          <w:rFonts w:hint="eastAsia" w:ascii="ＭＳ 明朝" w:hAnsi="ＭＳ 明朝" w:eastAsia="ＭＳ 明朝"/>
          <w:sz w:val="24"/>
        </w:rPr>
        <w:t xml:space="preserve">(3) </w:t>
      </w:r>
      <w:r>
        <w:rPr>
          <w:rFonts w:hint="eastAsia" w:ascii="ＭＳ 明朝" w:hAnsi="ＭＳ 明朝" w:eastAsia="ＭＳ 明朝"/>
          <w:sz w:val="24"/>
        </w:rPr>
        <w:t>使用する用紙は、</w:t>
      </w:r>
      <w:r>
        <w:rPr>
          <w:rFonts w:hint="eastAsia" w:ascii="ＭＳ 明朝" w:hAnsi="ＭＳ 明朝" w:eastAsia="ＭＳ 明朝"/>
          <w:sz w:val="24"/>
          <w:highlight w:val="none"/>
          <w:shd w:val="clear" w:color="auto" w:fill="auto"/>
        </w:rPr>
        <w:t>「様式</w:t>
      </w:r>
      <w:r>
        <w:rPr>
          <w:rFonts w:hint="eastAsia" w:ascii="ＭＳ 明朝" w:hAnsi="ＭＳ 明朝" w:eastAsia="ＭＳ 明朝"/>
          <w:sz w:val="24"/>
          <w:highlight w:val="none"/>
          <w:shd w:val="clear" w:color="auto" w:fill="auto"/>
        </w:rPr>
        <w:t xml:space="preserve">23 </w:t>
      </w:r>
      <w:r>
        <w:rPr>
          <w:rFonts w:hint="eastAsia" w:ascii="ＭＳ 明朝" w:hAnsi="ＭＳ 明朝" w:eastAsia="ＭＳ 明朝"/>
          <w:sz w:val="24"/>
          <w:highlight w:val="none"/>
          <w:shd w:val="clear" w:color="auto" w:fill="auto"/>
        </w:rPr>
        <w:t>収支計画」</w:t>
      </w:r>
      <w:r>
        <w:rPr>
          <w:rFonts w:hint="eastAsia" w:ascii="ＭＳ 明朝" w:hAnsi="ＭＳ 明朝" w:eastAsia="ＭＳ 明朝"/>
          <w:sz w:val="24"/>
          <w:shd w:val="clear" w:color="auto" w:fill="auto"/>
        </w:rPr>
        <w:t>は</w:t>
      </w:r>
      <w:r>
        <w:rPr>
          <w:rFonts w:hint="eastAsia" w:ascii="ＭＳ 明朝" w:hAnsi="ＭＳ 明朝" w:eastAsia="ＭＳ 明朝"/>
          <w:sz w:val="24"/>
        </w:rPr>
        <w:t>日本産業規格</w:t>
      </w:r>
      <w:r>
        <w:rPr>
          <w:rFonts w:hint="eastAsia" w:ascii="ＭＳ 明朝" w:hAnsi="ＭＳ 明朝" w:eastAsia="ＭＳ 明朝"/>
          <w:sz w:val="24"/>
        </w:rPr>
        <w:t>A3</w:t>
      </w:r>
      <w:r>
        <w:rPr>
          <w:rFonts w:hint="eastAsia" w:ascii="ＭＳ 明朝" w:hAnsi="ＭＳ 明朝" w:eastAsia="ＭＳ 明朝"/>
          <w:sz w:val="24"/>
        </w:rPr>
        <w:t>版の片面、それ以外は原則として日本産業規</w:t>
      </w:r>
      <w:bookmarkStart w:id="0" w:name="_GoBack"/>
      <w:bookmarkEnd w:id="0"/>
      <w:r>
        <w:rPr>
          <w:rFonts w:hint="eastAsia" w:ascii="ＭＳ 明朝" w:hAnsi="ＭＳ 明朝" w:eastAsia="ＭＳ 明朝"/>
          <w:sz w:val="24"/>
        </w:rPr>
        <w:t>格</w:t>
      </w:r>
      <w:r>
        <w:rPr>
          <w:rFonts w:hint="eastAsia" w:ascii="ＭＳ 明朝" w:hAnsi="ＭＳ 明朝" w:eastAsia="ＭＳ 明朝"/>
          <w:sz w:val="24"/>
        </w:rPr>
        <w:t>A4</w:t>
      </w:r>
      <w:r>
        <w:rPr>
          <w:rFonts w:hint="eastAsia" w:ascii="ＭＳ 明朝" w:hAnsi="ＭＳ 明朝" w:eastAsia="ＭＳ 明朝"/>
          <w:sz w:val="24"/>
        </w:rPr>
        <w:t>版の片面とする。</w:t>
      </w:r>
    </w:p>
    <w:p>
      <w:pPr>
        <w:pStyle w:val="0"/>
        <w:spacing w:line="360" w:lineRule="exact"/>
        <w:ind w:left="886" w:leftChars="200" w:right="0" w:rightChars="0" w:hanging="466" w:hangingChars="194"/>
        <w:jc w:val="left"/>
        <w:rPr>
          <w:rFonts w:hint="eastAsia" w:ascii="ＭＳ 明朝" w:hAnsi="ＭＳ 明朝" w:eastAsia="ＭＳ 明朝"/>
          <w:sz w:val="24"/>
        </w:rPr>
      </w:pPr>
      <w:r>
        <w:rPr>
          <w:rFonts w:hint="eastAsia" w:ascii="ＭＳ 明朝" w:hAnsi="ＭＳ 明朝" w:eastAsia="ＭＳ 明朝"/>
          <w:sz w:val="24"/>
        </w:rPr>
        <w:t xml:space="preserve">(4) </w:t>
      </w:r>
      <w:r>
        <w:rPr>
          <w:rFonts w:hint="eastAsia" w:ascii="ＭＳ 明朝" w:hAnsi="ＭＳ 明朝" w:eastAsia="ＭＳ 明朝"/>
          <w:sz w:val="24"/>
        </w:rPr>
        <w:t>提出書類で使用する文字の大きさは、原則として</w:t>
      </w:r>
      <w:r>
        <w:rPr>
          <w:rFonts w:hint="eastAsia" w:ascii="ＭＳ 明朝" w:hAnsi="ＭＳ 明朝" w:eastAsia="ＭＳ 明朝"/>
          <w:sz w:val="24"/>
        </w:rPr>
        <w:t>12</w:t>
      </w:r>
      <w:r>
        <w:rPr>
          <w:rFonts w:hint="eastAsia" w:ascii="ＭＳ 明朝" w:hAnsi="ＭＳ 明朝" w:eastAsia="ＭＳ 明朝"/>
          <w:sz w:val="24"/>
        </w:rPr>
        <w:t>ポイント以上とすること。</w:t>
      </w:r>
    </w:p>
    <w:p>
      <w:pPr>
        <w:pStyle w:val="0"/>
        <w:spacing w:line="360" w:lineRule="exact"/>
        <w:ind w:left="886" w:leftChars="200" w:right="0" w:rightChars="0" w:hanging="466" w:hangingChars="194"/>
        <w:jc w:val="left"/>
        <w:rPr>
          <w:rFonts w:hint="eastAsia" w:ascii="ＭＳ 明朝" w:hAnsi="ＭＳ 明朝" w:eastAsia="ＭＳ 明朝"/>
          <w:sz w:val="24"/>
        </w:rPr>
      </w:pPr>
      <w:r>
        <w:rPr>
          <w:rFonts w:hint="eastAsia" w:ascii="ＭＳ 明朝" w:hAnsi="ＭＳ 明朝" w:eastAsia="ＭＳ 明朝"/>
          <w:sz w:val="24"/>
        </w:rPr>
        <w:t xml:space="preserve">(5) </w:t>
      </w:r>
      <w:r>
        <w:rPr>
          <w:rFonts w:hint="eastAsia" w:ascii="ＭＳ 明朝" w:hAnsi="ＭＳ 明朝" w:eastAsia="ＭＳ 明朝"/>
          <w:sz w:val="24"/>
        </w:rPr>
        <w:t>書類が複数枚の場合は、原則として様式の右肩に番号を入れること。</w:t>
      </w:r>
    </w:p>
    <w:p>
      <w:pPr>
        <w:pStyle w:val="0"/>
        <w:spacing w:line="360" w:lineRule="exact"/>
        <w:ind w:left="629" w:leftChars="200" w:right="0" w:rightChars="0" w:hanging="209" w:hangingChars="87"/>
        <w:jc w:val="left"/>
        <w:rPr>
          <w:rFonts w:hint="eastAsia" w:ascii="ＭＳ 明朝" w:hAnsi="ＭＳ 明朝" w:eastAsia="ＭＳ 明朝"/>
          <w:sz w:val="24"/>
        </w:rPr>
      </w:pPr>
    </w:p>
    <w:p>
      <w:pPr>
        <w:pStyle w:val="0"/>
        <w:spacing w:line="360" w:lineRule="exact"/>
        <w:ind w:left="629" w:leftChars="200" w:right="0" w:rightChars="0" w:hanging="209" w:hangingChars="87"/>
        <w:jc w:val="left"/>
        <w:rPr>
          <w:rFonts w:hint="eastAsia" w:ascii="ＭＳ 明朝" w:hAnsi="ＭＳ 明朝" w:eastAsia="ＭＳ 明朝"/>
          <w:sz w:val="24"/>
        </w:rPr>
      </w:pPr>
    </w:p>
    <w:p>
      <w:pPr>
        <w:pStyle w:val="0"/>
        <w:spacing w:line="360" w:lineRule="exact"/>
        <w:ind w:left="419" w:leftChars="100" w:right="0" w:rightChars="0" w:hanging="209" w:hangingChars="87"/>
        <w:jc w:val="left"/>
        <w:rPr>
          <w:rFonts w:hint="eastAsia" w:ascii="ＭＳ 明朝" w:hAnsi="ＭＳ 明朝" w:eastAsia="ＭＳ 明朝"/>
          <w:sz w:val="24"/>
        </w:rPr>
      </w:pPr>
      <w:r>
        <w:rPr>
          <w:rFonts w:hint="eastAsia" w:ascii="ＭＳ 明朝" w:hAnsi="ＭＳ 明朝" w:eastAsia="ＭＳ 明朝"/>
          <w:sz w:val="24"/>
        </w:rPr>
        <w:t>３</w:t>
      </w:r>
      <w:r>
        <w:rPr>
          <w:rFonts w:hint="eastAsia" w:ascii="ＭＳ 明朝" w:hAnsi="ＭＳ 明朝" w:eastAsia="ＭＳ 明朝"/>
          <w:sz w:val="24"/>
        </w:rPr>
        <w:t xml:space="preserve"> </w:t>
      </w:r>
      <w:r>
        <w:rPr>
          <w:rFonts w:hint="eastAsia" w:ascii="ＭＳ 明朝" w:hAnsi="ＭＳ 明朝" w:eastAsia="ＭＳ 明朝"/>
          <w:sz w:val="24"/>
        </w:rPr>
        <w:t>提出部数等</w:t>
      </w:r>
    </w:p>
    <w:p>
      <w:pPr>
        <w:pStyle w:val="0"/>
        <w:spacing w:line="360" w:lineRule="exact"/>
        <w:ind w:left="840" w:leftChars="200" w:right="0" w:rightChars="0" w:hanging="420" w:hangingChars="175"/>
        <w:jc w:val="left"/>
        <w:rPr>
          <w:rFonts w:hint="eastAsia" w:ascii="ＭＳ 明朝" w:hAnsi="ＭＳ 明朝" w:eastAsia="ＭＳ 明朝"/>
          <w:sz w:val="24"/>
        </w:rPr>
      </w:pPr>
      <w:r>
        <w:rPr>
          <w:rFonts w:hint="eastAsia" w:ascii="ＭＳ 明朝" w:hAnsi="ＭＳ 明朝" w:eastAsia="ＭＳ 明朝"/>
          <w:sz w:val="24"/>
        </w:rPr>
        <w:t>(1) 15</w:t>
      </w:r>
      <w:r>
        <w:rPr>
          <w:rFonts w:hint="eastAsia" w:ascii="ＭＳ 明朝" w:hAnsi="ＭＳ 明朝" w:eastAsia="ＭＳ 明朝"/>
          <w:sz w:val="24"/>
        </w:rPr>
        <w:t>部（原本</w:t>
      </w:r>
      <w:r>
        <w:rPr>
          <w:rFonts w:hint="eastAsia" w:ascii="ＭＳ 明朝" w:hAnsi="ＭＳ 明朝" w:eastAsia="ＭＳ 明朝"/>
          <w:sz w:val="24"/>
        </w:rPr>
        <w:t>1</w:t>
      </w:r>
      <w:r>
        <w:rPr>
          <w:rFonts w:hint="eastAsia" w:ascii="ＭＳ 明朝" w:hAnsi="ＭＳ 明朝" w:eastAsia="ＭＳ 明朝"/>
          <w:sz w:val="24"/>
        </w:rPr>
        <w:t>部、副本</w:t>
      </w:r>
      <w:r>
        <w:rPr>
          <w:rFonts w:hint="eastAsia" w:ascii="ＭＳ 明朝" w:hAnsi="ＭＳ 明朝" w:eastAsia="ＭＳ 明朝"/>
          <w:sz w:val="24"/>
        </w:rPr>
        <w:t>14</w:t>
      </w:r>
      <w:r>
        <w:rPr>
          <w:rFonts w:hint="eastAsia" w:ascii="ＭＳ 明朝" w:hAnsi="ＭＳ 明朝" w:eastAsia="ＭＳ 明朝"/>
          <w:sz w:val="24"/>
        </w:rPr>
        <w:t>部）と各提案書類のデータを格納した電子媒体（</w:t>
      </w:r>
      <w:r>
        <w:rPr>
          <w:rFonts w:hint="eastAsia" w:ascii="ＭＳ 明朝" w:hAnsi="ＭＳ 明朝" w:eastAsia="ＭＳ 明朝"/>
          <w:sz w:val="24"/>
        </w:rPr>
        <w:t>CD-R</w:t>
      </w:r>
      <w:r>
        <w:rPr>
          <w:rFonts w:hint="eastAsia" w:ascii="ＭＳ 明朝" w:hAnsi="ＭＳ 明朝" w:eastAsia="ＭＳ 明朝"/>
          <w:sz w:val="24"/>
        </w:rPr>
        <w:t>又は</w:t>
      </w:r>
      <w:r>
        <w:rPr>
          <w:rFonts w:hint="eastAsia" w:ascii="ＭＳ 明朝" w:hAnsi="ＭＳ 明朝" w:eastAsia="ＭＳ 明朝"/>
          <w:sz w:val="24"/>
        </w:rPr>
        <w:t>DVD-R</w:t>
      </w: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枚とする。</w:t>
      </w:r>
    </w:p>
    <w:p>
      <w:pPr>
        <w:pStyle w:val="0"/>
        <w:spacing w:line="360" w:lineRule="exact"/>
        <w:ind w:leftChars="0" w:right="0" w:rightChars="0" w:firstLine="420" w:firstLineChars="175"/>
        <w:jc w:val="left"/>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(2) </w:t>
      </w:r>
      <w:r>
        <w:rPr>
          <w:rFonts w:hint="eastAsia" w:ascii="ＭＳ 明朝" w:hAnsi="ＭＳ 明朝" w:eastAsia="ＭＳ 明朝"/>
          <w:sz w:val="24"/>
          <w:highlight w:val="none"/>
        </w:rPr>
        <w:t>提案書類及び電子媒体は、原則として返却しない。</w:t>
      </w:r>
    </w:p>
    <w:p>
      <w:pPr>
        <w:pStyle w:val="0"/>
        <w:spacing w:line="360" w:lineRule="exact"/>
        <w:ind w:leftChars="0" w:right="0" w:rightChars="0" w:firstLine="420" w:firstLineChars="175"/>
        <w:jc w:val="left"/>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(3) </w:t>
      </w:r>
      <w:r>
        <w:rPr>
          <w:rFonts w:hint="eastAsia" w:ascii="ＭＳ 明朝" w:hAnsi="ＭＳ 明朝" w:eastAsia="ＭＳ 明朝"/>
          <w:sz w:val="24"/>
          <w:highlight w:val="none"/>
        </w:rPr>
        <w:t>提案書類については、ページ数を通し番号で付して編綴すること。</w:t>
      </w:r>
    </w:p>
    <w:p>
      <w:pPr>
        <w:pStyle w:val="0"/>
        <w:spacing w:line="360" w:lineRule="exact"/>
        <w:ind w:leftChars="0" w:right="0" w:rightChars="0" w:firstLine="420" w:firstLineChars="175"/>
        <w:jc w:val="left"/>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(4) </w:t>
      </w:r>
      <w:r>
        <w:rPr>
          <w:rFonts w:hint="eastAsia" w:ascii="ＭＳ 明朝" w:hAnsi="ＭＳ 明朝" w:eastAsia="ＭＳ 明朝"/>
          <w:sz w:val="24"/>
          <w:highlight w:val="none"/>
        </w:rPr>
        <w:t>提出された提案書類の内容は、原則として変更することはできない。</w:t>
      </w:r>
    </w:p>
    <w:sectPr>
      <w:headerReference r:id="rId5" w:type="default"/>
      <w:pgSz w:w="11906" w:h="16838"/>
      <w:pgMar w:top="1172" w:right="1417" w:bottom="1234" w:left="1417" w:header="0" w:footer="992" w:gutter="0"/>
      <w:cols w:space="720"/>
      <w:textDirection w:val="lrTb"/>
      <w:docGrid w:type="linesAndChar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ungsuh">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4"/>
  <w:drawingGridHorizontalSpacing w:val="210"/>
  <w:drawingGridVerticalSpacing w:val="164"/>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0"/>
    <w:uiPriority w:val="0"/>
    <w:semiHidden/>
    <w:pPr>
      <w:jc w:val="left"/>
    </w:pPr>
  </w:style>
  <w:style w:type="paragraph" w:styleId="17">
    <w:name w:val="annotation subject"/>
    <w:basedOn w:val="16"/>
    <w:next w:val="16"/>
    <w:link w:val="0"/>
    <w:uiPriority w:val="0"/>
    <w:semiHidden/>
    <w:rPr>
      <w:b w:val="1"/>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327</TotalTime>
  <Pages>2</Pages>
  <Words>59</Words>
  <Characters>1152</Characters>
  <Application>JUST Note</Application>
  <Lines>1033</Lines>
  <Paragraphs>81</Paragraphs>
  <Company>箕面市役所</Company>
  <CharactersWithSpaces>1173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（案）</dc:title>
  <dc:creator>箕面市役所</dc:creator>
  <cp:lastModifiedBy>長島　美帆(手動)</cp:lastModifiedBy>
  <cp:lastPrinted>2021-06-21T00:11:00Z</cp:lastPrinted>
  <dcterms:created xsi:type="dcterms:W3CDTF">2014-07-15T05:04:00Z</dcterms:created>
  <dcterms:modified xsi:type="dcterms:W3CDTF">2023-04-17T03:04:28Z</dcterms:modified>
  <cp:revision>43</cp:revision>
</cp:coreProperties>
</file>