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70" w:leftChars="-10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様式第６号（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第８条</w:t>
      </w:r>
      <w:r>
        <w:rPr>
          <w:rFonts w:hint="eastAsia" w:ascii="HGｺﾞｼｯｸM" w:hAnsi="HGｺﾞｼｯｸM" w:eastAsia="HGｺﾞｼｯｸM"/>
          <w:sz w:val="24"/>
        </w:rPr>
        <w:t>関係）</w:t>
      </w:r>
    </w:p>
    <w:p>
      <w:pPr>
        <w:pStyle w:val="0"/>
        <w:ind w:left="0" w:leftChars="0" w:hanging="480" w:hangingChars="200"/>
        <w:jc w:val="righ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年　　　月　　　日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箕面市文化芸能・国際交流活動推進交付金　事業内容変更（辞退）届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79" w:leftChars="100" w:hanging="269" w:hangingChars="112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（宛　先）箕　面　市　長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申請団体・個人名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所在地　〒　　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代表者職・氏名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電話番号　　　－　　－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Chars="0" w:rightChars="0" w:firstLine="1195" w:firstLineChars="498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年　　　　月　　　日付けで申請しました事業に係る内容について、下記のとおり変更が生じましたので、箕面市文化芸能・国際交流活動推進交付金交付要綱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第８条</w:t>
      </w:r>
      <w:r>
        <w:rPr>
          <w:rFonts w:hint="eastAsia" w:ascii="HGｺﾞｼｯｸM" w:hAnsi="HGｺﾞｼｯｸM" w:eastAsia="HGｺﾞｼｯｸM"/>
          <w:sz w:val="24"/>
        </w:rPr>
        <w:t>第</w:t>
      </w:r>
      <w:r>
        <w:rPr>
          <w:rFonts w:hint="eastAsia" w:ascii="HGｺﾞｼｯｸM" w:hAnsi="HGｺﾞｼｯｸM" w:eastAsia="HGｺﾞｼｯｸM"/>
          <w:sz w:val="24"/>
        </w:rPr>
        <w:t>1</w:t>
      </w:r>
      <w:r>
        <w:rPr>
          <w:rFonts w:hint="eastAsia" w:ascii="HGｺﾞｼｯｸM" w:hAnsi="HGｺﾞｼｯｸM" w:eastAsia="HGｺﾞｼｯｸM"/>
          <w:sz w:val="24"/>
        </w:rPr>
        <w:t>項の規定により、下記のとおり届け出ます。</w:t>
      </w:r>
    </w:p>
    <w:p>
      <w:pPr>
        <w:pStyle w:val="0"/>
        <w:ind w:left="239" w:leftChars="114" w:right="386" w:rightChars="184" w:firstLine="960" w:firstLineChars="400"/>
        <w:jc w:val="left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239" w:leftChars="114" w:right="386" w:rightChars="184" w:firstLine="0" w:firstLineChars="0"/>
        <w:jc w:val="center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記</w:t>
      </w:r>
    </w:p>
    <w:tbl>
      <w:tblPr>
        <w:tblStyle w:val="17"/>
        <w:tblpPr w:leftFromText="142" w:rightFromText="142" w:topFromText="0" w:bottomFromText="0" w:vertAnchor="text" w:horzAnchor="text" w:tblpX="15" w:tblpY="46"/>
        <w:tblW w:w="10375" w:type="dxa"/>
        <w:tblLayout w:type="fixed"/>
        <w:tblLook w:firstRow="1" w:lastRow="0" w:firstColumn="1" w:lastColumn="0" w:noHBand="0" w:noVBand="1" w:val="04A0"/>
      </w:tblPr>
      <w:tblGrid>
        <w:gridCol w:w="2912"/>
        <w:gridCol w:w="7463"/>
      </w:tblGrid>
      <w:tr>
        <w:trPr>
          <w:trHeight w:val="540" w:hRule="atLeast"/>
        </w:trPr>
        <w:tc>
          <w:tcPr>
            <w:tcW w:w="291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公演名</w:t>
            </w:r>
          </w:p>
        </w:tc>
        <w:tc>
          <w:tcPr>
            <w:tcW w:w="746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530" w:hRule="atLeast"/>
        </w:trPr>
        <w:tc>
          <w:tcPr>
            <w:tcW w:w="2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変更内容</w:t>
            </w:r>
          </w:p>
        </w:tc>
        <w:tc>
          <w:tcPr>
            <w:tcW w:w="7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変　更　・　辞　退　（どちらかを○で囲ってください）</w:t>
            </w:r>
          </w:p>
        </w:tc>
      </w:tr>
      <w:tr>
        <w:trPr>
          <w:trHeight w:val="417" w:hRule="atLeast"/>
        </w:trPr>
        <w:tc>
          <w:tcPr>
            <w:tcW w:w="2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変更前</w:t>
            </w:r>
          </w:p>
        </w:tc>
        <w:tc>
          <w:tcPr>
            <w:tcW w:w="7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291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変更後</w:t>
            </w:r>
          </w:p>
        </w:tc>
        <w:tc>
          <w:tcPr>
            <w:tcW w:w="7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1473" w:hRule="atLeast"/>
        </w:trPr>
        <w:tc>
          <w:tcPr>
            <w:tcW w:w="291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変更理由</w:t>
            </w:r>
          </w:p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16"/>
              </w:rPr>
              <w:t>（該当する項目に☑してください）</w:t>
            </w:r>
          </w:p>
        </w:tc>
        <w:tc>
          <w:tcPr>
            <w:tcW w:w="746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□事業の開催が中止（又は対象期間外に延期）となったため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□他の助成金の交付が決定したため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□その他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  <w:u w:val="single" w:color="auto"/>
              </w:rPr>
              <w:t>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eastAsia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  <w:sz w:val="24"/>
        </w:rPr>
        <w:t>　※事業の変更内容に応じて、必要書類を添付すること。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295</Characters>
  <Application>JUST Note</Application>
  <Lines>46</Lines>
  <Paragraphs>27</Paragraphs>
  <Company>箕面市役所</Company>
  <CharactersWithSpaces>434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美羽(手動)</dc:creator>
  <cp:lastModifiedBy>田中　美羽(手動)</cp:lastModifiedBy>
  <dcterms:created xsi:type="dcterms:W3CDTF">2024-04-04T10:51:00Z</dcterms:created>
  <dcterms:modified xsi:type="dcterms:W3CDTF">2024-04-04T10:51:38Z</dcterms:modified>
  <cp:revision>0</cp:revision>
</cp:coreProperties>
</file>