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（様式６）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【提案書】過去</w:t>
      </w:r>
      <w:r>
        <w:rPr>
          <w:rFonts w:hint="eastAsia" w:ascii="ＭＳ 明朝" w:hAnsi="ＭＳ 明朝" w:eastAsia="ＭＳ 明朝"/>
          <w:b w:val="1"/>
          <w:sz w:val="32"/>
        </w:rPr>
        <w:t>3</w:t>
      </w:r>
      <w:r>
        <w:rPr>
          <w:rFonts w:hint="eastAsia" w:ascii="ＭＳ 明朝" w:hAnsi="ＭＳ 明朝" w:eastAsia="ＭＳ 明朝"/>
          <w:b w:val="1"/>
          <w:sz w:val="32"/>
        </w:rPr>
        <w:t>ヶ年の決算状況（赤字の有無）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令和４年度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令和５年度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令和６年度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720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※直近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35</Words>
  <Characters>201</Characters>
  <Application>JUST Note</Application>
  <Lines>1</Lines>
  <Paragraphs>1</Paragraphs>
  <Company>箕面市役所</Company>
  <CharactersWithSpaces>235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天野　頌子(手動)</cp:lastModifiedBy>
  <dcterms:created xsi:type="dcterms:W3CDTF">2026-05-21T08:15:00Z</dcterms:created>
  <dcterms:modified xsi:type="dcterms:W3CDTF">2026-05-21T08:15:09Z</dcterms:modified>
  <cp:revision>2</cp:revision>
</cp:coreProperties>
</file>