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特定提案①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システム機能</w:t>
      </w:r>
      <w:r>
        <w:rPr>
          <w:rFonts w:hint="eastAsia" w:ascii="ＭＳ 明朝" w:hAnsi="ＭＳ 明朝" w:eastAsia="ＭＳ 明朝"/>
          <w:b w:val="1"/>
          <w:sz w:val="3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ind w:firstLineChars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・システム機能要件に合致した内容かどうか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・利用者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の利便性向上及び職員の業務効率化・負担軽減策が明確に記載されているかどうか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AI</w:t>
      </w:r>
      <w:r>
        <w:rPr>
          <w:rFonts w:hint="eastAsia" w:ascii="ＭＳ 明朝" w:hAnsi="ＭＳ 明朝" w:eastAsia="ＭＳ 明朝"/>
          <w:sz w:val="24"/>
          <w:u w:val="single" w:color="auto"/>
        </w:rPr>
        <w:t>を最大限活用できる仕組みであるかどうか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・回答精度の維持・向上が期待できる機能学習の仕組みであるかどうか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7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2</Words>
  <Characters>211</Characters>
  <Application>JUST Note</Application>
  <Lines>13</Lines>
  <Paragraphs>10</Paragraphs>
  <Company>箕面市役所</Company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2022-11-01T02:53:00Z</dcterms:modified>
  <cp:revision>4</cp:revision>
</cp:coreProperties>
</file>