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eastAsia" w:ascii="ＭＳ 明朝" w:hAnsi="ＭＳ 明朝"/>
          <w:spacing w:val="54"/>
          <w:kern w:val="0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6697980</wp:posOffset>
                </wp:positionH>
                <wp:positionV relativeFrom="paragraph">
                  <wp:posOffset>99060</wp:posOffset>
                </wp:positionV>
                <wp:extent cx="1833880" cy="523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83388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整理番号：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8pt;mso-position-vertical-relative:text;mso-position-horizontal-relative:text;position:absolute;height:41.25pt;mso-wrap-distance-top:0pt;width:144.4pt;mso-wrap-distance-left:16pt;margin-left:527.4pt;z-index:2;" o:spid="_x0000_s1026" o:allowincell="t" o:allowoverlap="t" filled="t" fillcolor="#ffffff" stroked="t" strokecolor="#000000" strokeweight="0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整理番号：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color w:val="000000"/>
          <w:spacing w:val="-6"/>
          <w:kern w:val="0"/>
          <w:sz w:val="20"/>
        </w:rPr>
        <w:t>（</w:t>
      </w:r>
      <w:r>
        <w:rPr>
          <w:rFonts w:hint="eastAsia" w:ascii="Times New Roman" w:hAnsi="Times New Roman"/>
          <w:color w:val="000000"/>
          <w:spacing w:val="-2"/>
          <w:kern w:val="0"/>
          <w:sz w:val="20"/>
        </w:rPr>
        <w:t>様式第１号</w:t>
      </w:r>
      <w:r>
        <w:rPr>
          <w:rFonts w:hint="eastAsia" w:ascii="ＭＳ 明朝" w:hAnsi="ＭＳ 明朝"/>
          <w:color w:val="000000"/>
          <w:spacing w:val="-6"/>
          <w:kern w:val="0"/>
          <w:sz w:val="20"/>
        </w:rPr>
        <w:t>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auto"/>
          <w:spacing w:val="54"/>
          <w:kern w:val="0"/>
        </w:rPr>
      </w:pPr>
      <w:r>
        <w:rPr>
          <w:rFonts w:hint="eastAsia" w:ascii="Times New Roman" w:hAnsi="Times New Roman"/>
          <w:b w:val="1"/>
          <w:color w:val="auto"/>
          <w:spacing w:val="12"/>
          <w:kern w:val="0"/>
          <w:sz w:val="26"/>
          <w:highlight w:val="none"/>
        </w:rPr>
        <w:t>令和７年度（</w:t>
      </w:r>
      <w:r>
        <w:rPr>
          <w:rFonts w:hint="default" w:ascii="Times New Roman" w:hAnsi="Times New Roman"/>
          <w:b w:val="1"/>
          <w:color w:val="auto"/>
          <w:spacing w:val="12"/>
          <w:kern w:val="0"/>
          <w:sz w:val="26"/>
          <w:highlight w:val="none"/>
        </w:rPr>
        <w:t>2025</w:t>
      </w:r>
      <w:r>
        <w:rPr>
          <w:rFonts w:hint="eastAsia" w:ascii="Times New Roman" w:hAnsi="Times New Roman"/>
          <w:b w:val="1"/>
          <w:color w:val="auto"/>
          <w:spacing w:val="12"/>
          <w:kern w:val="0"/>
          <w:sz w:val="26"/>
          <w:highlight w:val="none"/>
        </w:rPr>
        <w:t>年度）</w:t>
      </w:r>
      <w:r>
        <w:rPr>
          <w:rFonts w:hint="eastAsia" w:ascii="Times New Roman" w:hAnsi="Times New Roman"/>
          <w:b w:val="1"/>
          <w:color w:val="auto"/>
          <w:spacing w:val="12"/>
          <w:kern w:val="0"/>
          <w:sz w:val="26"/>
        </w:rPr>
        <w:t>公益信託大乗弘照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auto"/>
          <w:spacing w:val="54"/>
          <w:kern w:val="0"/>
        </w:rPr>
      </w:pPr>
      <w:r>
        <w:rPr>
          <w:rFonts w:hint="eastAsia" w:ascii="Times New Roman" w:hAnsi="Times New Roman"/>
          <w:b w:val="1"/>
          <w:color w:val="auto"/>
          <w:spacing w:val="12"/>
          <w:kern w:val="0"/>
          <w:sz w:val="26"/>
        </w:rPr>
        <w:t>箕面芸術文化振興基</w:t>
      </w:r>
      <w:bookmarkStart w:id="0" w:name="_GoBack"/>
      <w:bookmarkEnd w:id="0"/>
      <w:r>
        <w:rPr>
          <w:rFonts w:hint="eastAsia" w:ascii="Times New Roman" w:hAnsi="Times New Roman"/>
          <w:b w:val="1"/>
          <w:color w:val="auto"/>
          <w:spacing w:val="12"/>
          <w:kern w:val="0"/>
          <w:sz w:val="26"/>
        </w:rPr>
        <w:t>金助成金交付申請書</w:t>
      </w:r>
    </w:p>
    <w:p>
      <w:pPr>
        <w:pStyle w:val="0"/>
        <w:overflowPunct w:val="0"/>
        <w:textAlignment w:val="baseline"/>
        <w:rPr>
          <w:rFonts w:hint="default" w:ascii="ＭＳ 明朝" w:hAnsi="ＭＳ 明朝"/>
          <w:color w:val="auto"/>
          <w:spacing w:val="54"/>
          <w:kern w:val="0"/>
          <w:sz w:val="24"/>
        </w:rPr>
      </w:pPr>
      <w:r>
        <w:rPr>
          <w:rFonts w:hint="eastAsia" w:ascii="Times New Roman" w:hAnsi="Times New Roman"/>
          <w:color w:val="auto"/>
          <w:spacing w:val="-8"/>
          <w:kern w:val="0"/>
          <w:sz w:val="24"/>
        </w:rPr>
        <w:t>公益信託大乗弘照箕面芸術文化振興基金</w:t>
      </w:r>
    </w:p>
    <w:p>
      <w:pPr>
        <w:pStyle w:val="0"/>
        <w:tabs>
          <w:tab w:val="clear" w:pos="13320"/>
        </w:tabs>
        <w:overflowPunct w:val="0"/>
        <w:ind w:right="8" w:rightChars="0"/>
        <w:jc w:val="both"/>
        <w:textAlignment w:val="baseline"/>
        <w:rPr>
          <w:rFonts w:hint="eastAsia" w:ascii="ＭＳ 明朝" w:hAnsi="ＭＳ 明朝" w:eastAsia="ＭＳ 明朝"/>
          <w:spacing w:val="54"/>
          <w:kern w:val="0"/>
          <w:sz w:val="24"/>
        </w:rPr>
      </w:pPr>
      <w:r>
        <w:rPr>
          <w:rFonts w:hint="eastAsia" w:ascii="Times New Roman" w:hAnsi="Times New Roman"/>
          <w:spacing w:val="-8"/>
          <w:kern w:val="0"/>
          <w:sz w:val="24"/>
        </w:rPr>
        <w:t>受託者</w:t>
      </w:r>
      <w:r>
        <w:rPr>
          <w:rFonts w:hint="eastAsia" w:ascii="Times New Roman" w:hAnsi="Times New Roman"/>
          <w:kern w:val="0"/>
          <w:sz w:val="24"/>
        </w:rPr>
        <w:t>：</w:t>
      </w:r>
      <w:r>
        <w:rPr>
          <w:rFonts w:hint="eastAsia" w:ascii="Times New Roman" w:hAnsi="Times New Roman"/>
          <w:spacing w:val="-8"/>
          <w:kern w:val="0"/>
          <w:sz w:val="24"/>
        </w:rPr>
        <w:t>みずほ信託銀行株式会社　　　　　　　　　　　　　　　　　　　　　　　　　</w:t>
      </w:r>
      <w:r>
        <w:rPr>
          <w:rFonts w:hint="eastAsia" w:ascii="Times New Roman" w:hAnsi="Times New Roman"/>
          <w:kern w:val="0"/>
          <w:sz w:val="24"/>
        </w:rPr>
        <w:t>令和　年（</w:t>
      </w:r>
      <w:r>
        <w:rPr>
          <w:rFonts w:hint="default" w:ascii="Times New Roman" w:hAnsi="Times New Roman"/>
          <w:kern w:val="0"/>
          <w:sz w:val="24"/>
        </w:rPr>
        <w:t xml:space="preserve">202 </w:t>
      </w:r>
      <w:r>
        <w:rPr>
          <w:rFonts w:hint="eastAsia" w:ascii="Times New Roman" w:hAnsi="Times New Roman"/>
          <w:kern w:val="0"/>
          <w:sz w:val="24"/>
        </w:rPr>
        <w:t>年）</w:t>
      </w:r>
      <w:r>
        <w:rPr>
          <w:rFonts w:hint="eastAsia" w:ascii="ＭＳ 明朝" w:hAnsi="ＭＳ 明朝" w:eastAsia="ＭＳ 明朝"/>
          <w:kern w:val="0"/>
          <w:sz w:val="24"/>
        </w:rPr>
        <w:t>　　　月　　　日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438"/>
      </w:tblGrid>
      <w:tr>
        <w:trPr/>
        <w:tc>
          <w:tcPr>
            <w:tcW w:w="134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b w:val="1"/>
                <w:spacing w:val="54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【申請主体】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default" w:ascii="ＭＳ 明朝" w:hAnsi="ＭＳ 明朝"/>
                <w:spacing w:val="54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　団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体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default" w:ascii="ＭＳ 明朝" w:hAnsi="ＭＳ 明朝"/>
                <w:spacing w:val="54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　代表者名（申請者）　　　　　　　　　　　　　　　　　　　　　　　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　住　　所　〒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             </w:t>
            </w:r>
            <w:r>
              <w:rPr>
                <w:rFonts w:hint="eastAsia" w:ascii="ＭＳ 明朝" w:hAnsi="ＭＳ 明朝"/>
                <w:kern w:val="0"/>
                <w:sz w:val="24"/>
              </w:rPr>
              <w:t>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    </w:t>
            </w:r>
            <w:r>
              <w:rPr>
                <w:rFonts w:hint="default" w:ascii="ＭＳ 明朝" w:hAnsi="ＭＳ 明朝"/>
                <w:kern w:val="0"/>
                <w:sz w:val="24"/>
              </w:rPr>
              <w:t>電話番号：</w:t>
            </w:r>
            <w:r>
              <w:rPr>
                <w:rFonts w:hint="eastAsia" w:ascii="ＭＳ 明朝" w:hAnsi="ＭＳ 明朝"/>
                <w:kern w:val="0"/>
                <w:sz w:val="24"/>
              </w:rPr>
              <w:t>（　　　）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  <w:sz w:val="24"/>
              </w:rPr>
              <w:t>　－</w:t>
            </w:r>
          </w:p>
        </w:tc>
      </w:tr>
    </w:tbl>
    <w:p>
      <w:pPr>
        <w:pStyle w:val="0"/>
        <w:tabs>
          <w:tab w:val="clear" w:pos="13320"/>
        </w:tabs>
        <w:overflowPunct w:val="0"/>
        <w:spacing w:line="160" w:lineRule="exact"/>
        <w:ind w:right="8" w:rightChars="0"/>
        <w:jc w:val="both"/>
        <w:textAlignment w:val="baseline"/>
        <w:rPr>
          <w:rFonts w:hint="default" w:ascii="ＭＳ 明朝" w:hAnsi="ＭＳ 明朝"/>
          <w:spacing w:val="54"/>
          <w:kern w:val="0"/>
        </w:rPr>
      </w:pPr>
    </w:p>
    <w:tbl>
      <w:tblPr>
        <w:tblStyle w:val="2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437"/>
      </w:tblGrid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【活動事業名】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【テ－マ】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200" w:hRule="atLeast"/>
        </w:trPr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/>
              </w:rPr>
            </w:pPr>
          </w:p>
          <w:tbl>
            <w:tblPr>
              <w:tblStyle w:val="21"/>
              <w:tblW w:w="13056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316"/>
              <w:gridCol w:w="1541"/>
              <w:gridCol w:w="3240"/>
              <w:gridCol w:w="1620"/>
              <w:gridCol w:w="360"/>
              <w:gridCol w:w="1440"/>
              <w:gridCol w:w="2880"/>
              <w:gridCol w:w="1659"/>
            </w:tblGrid>
            <w:tr>
              <w:trPr/>
              <w:tc>
                <w:tcPr>
                  <w:tcW w:w="6717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il"/>
                    <w:tr2bl w:val="nil"/>
                  </w:tcBorders>
                  <w:shd w:val="clear" w:color="auto" w:themeFill="background1" w:themeFillTint="FF" w:themeFillShade="C0"/>
                  <w:vAlign w:val="top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事　業　費</w:t>
                  </w:r>
                </w:p>
              </w:tc>
              <w:tc>
                <w:tcPr>
                  <w:tcW w:w="6339" w:type="dxa"/>
                  <w:gridSpan w:val="4"/>
                  <w:tcBorders>
                    <w:top w:val="none" w:color="auto" w:sz="0" w:space="0"/>
                    <w:left w:val="single" w:color="auto" w:sz="12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C0"/>
                  <w:vAlign w:val="top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収　　入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316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助　成　対　象</w:t>
                  </w:r>
                </w:p>
              </w:tc>
              <w:tc>
                <w:tcPr>
                  <w:tcW w:w="154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費　目</w:t>
                  </w:r>
                </w:p>
              </w:tc>
              <w:tc>
                <w:tcPr>
                  <w:tcW w:w="32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内　容</w:t>
                  </w:r>
                </w:p>
              </w:tc>
              <w:tc>
                <w:tcPr>
                  <w:tcW w:w="162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12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金額（千円）</w:t>
                  </w:r>
                </w:p>
              </w:tc>
              <w:tc>
                <w:tcPr>
                  <w:tcW w:w="360" w:type="dxa"/>
                  <w:vMerge w:val="restart"/>
                  <w:tcBorders>
                    <w:top w:val="none" w:color="auto" w:sz="0" w:space="0"/>
                    <w:left w:val="single" w:color="auto" w:sz="12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助　成　対　象</w:t>
                  </w:r>
                </w:p>
              </w:tc>
              <w:tc>
                <w:tcPr>
                  <w:tcW w:w="1440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費　目</w:t>
                  </w:r>
                </w:p>
              </w:tc>
              <w:tc>
                <w:tcPr>
                  <w:tcW w:w="28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内　容</w:t>
                  </w:r>
                </w:p>
              </w:tc>
              <w:tc>
                <w:tcPr>
                  <w:tcW w:w="165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  <w:sz w:val="20"/>
                    </w:rPr>
                  </w:pPr>
                  <w:r>
                    <w:rPr>
                      <w:rFonts w:hint="eastAsia"/>
                      <w:b w:val="1"/>
                      <w:sz w:val="20"/>
                    </w:rPr>
                    <w:t>金額（千円）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31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541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40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single" w:color="auto" w:sz="12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360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tcBorders>
                    <w:top w:val="none" w:color="auto" w:sz="0" w:space="0"/>
                    <w:left w:val="single" w:color="auto" w:sz="4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80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59" w:type="dxa"/>
                  <w:tcBorders>
                    <w:top w:val="none" w:color="auto" w:sz="0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316" w:type="dxa"/>
                  <w:vMerge w:val="continue"/>
                  <w:tcBorders>
                    <w:top w:val="double" w:color="auto" w:sz="4" w:space="0"/>
                    <w:left w:val="none" w:color="auto" w:sz="0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4781" w:type="dxa"/>
                  <w:gridSpan w:val="2"/>
                  <w:tcBorders>
                    <w:top w:val="double" w:color="auto" w:sz="4" w:space="0"/>
                    <w:left w:val="nil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Ａ　小　計</w:t>
                  </w:r>
                </w:p>
              </w:tc>
              <w:tc>
                <w:tcPr>
                  <w:tcW w:w="1620" w:type="dxa"/>
                  <w:tcBorders>
                    <w:top w:val="double" w:color="auto" w:sz="4" w:space="0"/>
                    <w:left w:val="none" w:color="auto" w:sz="0" w:space="0"/>
                    <w:bottom w:val="single" w:color="auto" w:sz="4" w:space="0"/>
                    <w:right w:val="single" w:color="auto" w:sz="12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360" w:type="dxa"/>
                  <w:vMerge w:val="continue"/>
                  <w:tcBorders>
                    <w:top w:val="double" w:color="auto" w:sz="4" w:space="0"/>
                    <w:left w:val="single" w:color="auto" w:sz="12" w:space="0"/>
                    <w:bottom w:val="single" w:color="auto" w:sz="4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double" w:color="auto" w:sz="4" w:space="0"/>
                    <w:left w:val="nil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Ｃ　小　計</w:t>
                  </w:r>
                </w:p>
              </w:tc>
              <w:tc>
                <w:tcPr>
                  <w:tcW w:w="1659" w:type="dxa"/>
                  <w:tcBorders>
                    <w:top w:val="double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</w:tr>
            <w:tr>
              <w:trPr>
                <w:trHeight w:val="1494" w:hRule="atLeast"/>
              </w:trPr>
              <w:tc>
                <w:tcPr>
                  <w:tcW w:w="316" w:type="dxa"/>
                  <w:vMerge w:val="restart"/>
                  <w:tcBorders>
                    <w:top w:val="single" w:color="auto" w:sz="4" w:space="0"/>
                    <w:left w:val="none" w:color="auto" w:sz="0" w:space="0"/>
                    <w:bottom w:val="double" w:color="auto" w:sz="4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助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成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対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象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外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40" w:type="dxa"/>
                  <w:vMerge w:val="restart"/>
                  <w:tcBorders>
                    <w:top w:val="single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color="auto" w:sz="4" w:space="0"/>
                    <w:left w:val="none" w:color="auto" w:sz="0" w:space="0"/>
                    <w:bottom w:val="double" w:color="auto" w:sz="4" w:space="0"/>
                    <w:right w:val="single" w:color="auto" w:sz="12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360" w:type="dxa"/>
                  <w:vMerge w:val="restart"/>
                  <w:tcBorders>
                    <w:top w:val="single" w:color="auto" w:sz="4" w:space="0"/>
                    <w:left w:val="single" w:color="auto" w:sz="12" w:space="0"/>
                    <w:bottom w:val="single" w:color="auto" w:sz="12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ind w:left="113" w:leftChars="0" w:right="113" w:rightChars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助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成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対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象</w:t>
                  </w:r>
                  <w:r>
                    <w:rPr>
                      <w:rFonts w:hint="eastAsia"/>
                      <w:b w:val="1"/>
                    </w:rPr>
                    <w:t xml:space="preserve"> </w:t>
                  </w:r>
                  <w:r>
                    <w:rPr>
                      <w:rFonts w:hint="eastAsia"/>
                      <w:b w:val="1"/>
                    </w:rPr>
                    <w:t>外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入場料等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880" w:type="dxa"/>
                  <w:vMerge w:val="restart"/>
                  <w:tcBorders>
                    <w:top w:val="single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59" w:type="dxa"/>
                  <w:tcBorders>
                    <w:top w:val="single" w:color="auto" w:sz="4" w:space="0"/>
                    <w:left w:val="none" w:color="auto" w:sz="0" w:space="0"/>
                    <w:bottom w:val="double" w:color="auto" w:sz="4" w:space="0"/>
                    <w:right w:val="none" w:color="auto" w:sz="0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366" w:hRule="atLeast"/>
              </w:trPr>
              <w:tc>
                <w:tcPr>
                  <w:tcW w:w="316" w:type="dxa"/>
                  <w:vMerge w:val="continue"/>
                  <w:tcBorders>
                    <w:top w:val="double" w:color="auto" w:sz="4" w:space="0"/>
                    <w:left w:val="none" w:color="auto" w:sz="0" w:space="0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4781" w:type="dxa"/>
                  <w:gridSpan w:val="2"/>
                  <w:tcBorders>
                    <w:top w:val="double" w:color="auto" w:sz="4" w:space="0"/>
                    <w:left w:val="nil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Ｂ　小　計</w:t>
                  </w:r>
                </w:p>
              </w:tc>
              <w:tc>
                <w:tcPr>
                  <w:tcW w:w="1620" w:type="dxa"/>
                  <w:tcBorders>
                    <w:top w:val="double" w:color="auto" w:sz="4" w:space="0"/>
                    <w:left w:val="none" w:color="auto" w:sz="0" w:space="0"/>
                    <w:bottom w:val="single" w:color="auto" w:sz="12" w:space="0"/>
                    <w:right w:val="single" w:color="auto" w:sz="12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360" w:type="dxa"/>
                  <w:vMerge w:val="continue"/>
                  <w:tcBorders>
                    <w:top w:val="double" w:color="auto" w:sz="4" w:space="0"/>
                    <w:left w:val="single" w:color="auto" w:sz="12" w:space="0"/>
                    <w:bottom w:val="single" w:color="auto" w:sz="12" w:space="0"/>
                    <w:right w:val="nil"/>
                    <w:tl2br w:val="nil"/>
                    <w:tr2bl w:val="nil"/>
                  </w:tcBorders>
                  <w:shd w:val="clear" w:color="auto" w:themeFill="background1" w:themeFillTint="FF" w:themeFillShade="D9"/>
                  <w:textDirection w:val="tbRlV"/>
                  <w:vAlign w:val="center"/>
                </w:tcPr>
                <w:p>
                  <w:pPr>
                    <w:pStyle w:val="0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double" w:color="auto" w:sz="4" w:space="0"/>
                    <w:left w:val="nil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Ｄ　小　計</w:t>
                  </w:r>
                </w:p>
              </w:tc>
              <w:tc>
                <w:tcPr>
                  <w:tcW w:w="1659" w:type="dxa"/>
                  <w:tcBorders>
                    <w:top w:val="double" w:color="auto" w:sz="4" w:space="0"/>
                    <w:left w:val="none" w:color="auto" w:sz="0" w:space="0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shd w:val="clear" w:color="auto" w:themeFill="background1" w:themeFillTint="FF" w:themeFillShade="D9"/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</w:tr>
            <w:tr>
              <w:trPr>
                <w:trHeight w:val="160" w:hRule="atLeast"/>
              </w:trPr>
              <w:tc>
                <w:tcPr>
                  <w:tcW w:w="1857" w:type="dxa"/>
                  <w:gridSpan w:val="2"/>
                  <w:tcBorders>
                    <w:top w:val="double" w:color="auto" w:sz="4" w:space="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3240" w:type="dxa"/>
                  <w:tcBorders>
                    <w:top w:val="double" w:color="auto" w:sz="4" w:space="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double" w:color="auto" w:sz="4" w:space="0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double" w:color="auto" w:sz="4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8"/>
                    </w:rPr>
                  </w:pPr>
                </w:p>
              </w:tc>
              <w:tc>
                <w:tcPr>
                  <w:tcW w:w="2880" w:type="dxa"/>
                  <w:tcBorders>
                    <w:top w:val="double" w:color="auto" w:sz="4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659" w:type="dxa"/>
                  <w:tcBorders>
                    <w:top w:val="double" w:color="auto" w:sz="4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8"/>
                    </w:rPr>
                  </w:pPr>
                </w:p>
              </w:tc>
            </w:tr>
            <w:tr>
              <w:trPr/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color="auto" w:sz="12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68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Ｅ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</w:rPr>
                    <w:t>【助成申請額】</w:t>
                  </w:r>
                  <w:r>
                    <w:rPr>
                      <w:rFonts w:hint="eastAsia"/>
                      <w:b w:val="1"/>
                    </w:rPr>
                    <w:t>（〔Ａ－Ｄ〕÷２）</w:t>
                  </w:r>
                </w:p>
              </w:tc>
              <w:tc>
                <w:tcPr>
                  <w:tcW w:w="1659" w:type="dxa"/>
                  <w:tcBorders>
                    <w:top w:val="single" w:color="auto" w:sz="12" w:space="0"/>
                    <w:left w:val="single" w:color="auto" w:sz="4" w:space="0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right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70" w:hRule="atLeast"/>
              </w:trPr>
              <w:tc>
                <w:tcPr>
                  <w:tcW w:w="1857" w:type="dxa"/>
                  <w:gridSpan w:val="2"/>
                  <w:tcBorders>
                    <w:top w:val="nil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3240" w:type="dxa"/>
                  <w:tcBorders>
                    <w:top w:val="nil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color="auto" w:sz="12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6"/>
                    </w:rPr>
                  </w:pPr>
                </w:p>
              </w:tc>
              <w:tc>
                <w:tcPr>
                  <w:tcW w:w="2880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rPr>
                      <w:rFonts w:hint="eastAsia"/>
                    </w:rPr>
                  </w:pPr>
                </w:p>
              </w:tc>
              <w:tc>
                <w:tcPr>
                  <w:tcW w:w="1659" w:type="dxa"/>
                  <w:tcBorders>
                    <w:top w:val="double" w:color="auto" w:sz="4" w:space="0"/>
                    <w:left w:val="nil"/>
                    <w:bottom w:val="single" w:color="auto" w:sz="12" w:space="0"/>
                    <w:right w:val="nil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eastAsia"/>
                      <w:sz w:val="16"/>
                    </w:rPr>
                  </w:pPr>
                </w:p>
              </w:tc>
            </w:tr>
            <w:tr>
              <w:trPr/>
              <w:tc>
                <w:tcPr>
                  <w:tcW w:w="5097" w:type="dxa"/>
                  <w:gridSpan w:val="3"/>
                  <w:tcBorders>
                    <w:top w:val="single" w:color="auto" w:sz="12" w:space="0"/>
                    <w:left w:val="none" w:color="auto" w:sz="0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</w:rPr>
                    <w:t>【活動全体に要する費用】</w:t>
                  </w:r>
                  <w:r>
                    <w:rPr>
                      <w:rFonts w:hint="eastAsia"/>
                      <w:b w:val="1"/>
                    </w:rPr>
                    <w:t>事業費合計（Ａ＋Ｂ）</w:t>
                  </w:r>
                </w:p>
              </w:tc>
              <w:tc>
                <w:tcPr>
                  <w:tcW w:w="1620" w:type="dxa"/>
                  <w:tcBorders>
                    <w:top w:val="single" w:color="auto" w:sz="12" w:space="0"/>
                    <w:left w:val="single" w:color="auto" w:sz="4" w:space="0"/>
                    <w:bottom w:val="single" w:color="auto" w:sz="12" w:space="0"/>
                    <w:right w:val="single" w:color="auto" w:sz="12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4680" w:type="dxa"/>
                  <w:gridSpan w:val="3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4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収入合計（Ｃ＋Ｄ＋Ｅ）</w:t>
                  </w:r>
                </w:p>
              </w:tc>
              <w:tc>
                <w:tcPr>
                  <w:tcW w:w="1659" w:type="dxa"/>
                  <w:tcBorders>
                    <w:top w:val="single" w:color="auto" w:sz="12" w:space="0"/>
                    <w:left w:val="single" w:color="auto" w:sz="4" w:space="0"/>
                    <w:bottom w:val="single" w:color="auto" w:sz="12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eastAsia"/>
                      <w:b w:val="1"/>
                    </w:rPr>
                  </w:pPr>
                </w:p>
              </w:tc>
            </w:tr>
          </w:tbl>
          <w:p>
            <w:pPr>
              <w:pStyle w:val="0"/>
              <w:spacing w:line="160" w:lineRule="exact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【本助成金以外の補助金等助成制度活用の有無】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（該当するものに○）　無</w:t>
            </w:r>
          </w:p>
          <w:p>
            <w:pPr>
              <w:pStyle w:val="0"/>
              <w:ind w:firstLine="2640" w:firstLineChars="110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有⇒文化芸能・国際交流活動推進交付金の活用の有無（　有　・　無　）</w:t>
            </w:r>
          </w:p>
          <w:p>
            <w:pPr>
              <w:pStyle w:val="0"/>
              <w:ind w:firstLine="3120" w:firstLineChars="130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color w:val="auto"/>
                <w:sz w:val="24"/>
              </w:rPr>
              <w:t>その他の助成制度（　　　　　　　　　　　　　　　　　　　　　　　　　　　　　　　　）</w:t>
            </w: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【団体構成員</w:t>
            </w: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氏名及び</w:t>
            </w:r>
            <w:r>
              <w:rPr>
                <w:rFonts w:hint="eastAsia" w:ascii="ＭＳ ゴシック" w:hAnsi="ＭＳ ゴシック" w:eastAsia="ＭＳ ゴシック"/>
                <w:b w:val="1"/>
                <w:color w:val="000000"/>
                <w:spacing w:val="-2"/>
                <w:kern w:val="0"/>
                <w:sz w:val="24"/>
              </w:rPr>
              <w:t>住所</w:t>
            </w: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、連絡先</w:t>
            </w: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pacing w:val="-2"/>
                <w:kern w:val="0"/>
                <w:sz w:val="24"/>
              </w:rPr>
              <w:t>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【団体の活動内容】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/>
              </w:rPr>
            </w:pP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【具体的</w:t>
            </w:r>
            <w:r>
              <w:rPr>
                <w:rFonts w:hint="eastAsia" w:ascii="ＭＳ ゴシック" w:hAnsi="ＭＳ ゴシック" w:eastAsia="ＭＳ ゴシック"/>
                <w:b w:val="1"/>
                <w:spacing w:val="-8"/>
                <w:kern w:val="0"/>
                <w:sz w:val="24"/>
              </w:rPr>
              <w:t>な事業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計画】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leftChars="0" w:firstLine="0" w:firstLineChars="0"/>
              <w:jc w:val="left"/>
              <w:textAlignment w:val="baseline"/>
              <w:rPr>
                <w:rFonts w:hint="default" w:ascii="ＭＳ 明朝" w:hAnsi="ＭＳ 明朝"/>
                <w:spacing w:val="5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-8"/>
                <w:kern w:val="0"/>
                <w:sz w:val="24"/>
              </w:rPr>
              <w:t>○</w:t>
            </w:r>
            <w:r>
              <w:rPr>
                <w:rFonts w:hint="eastAsia" w:ascii="ＭＳ 明朝" w:hAnsi="ＭＳ 明朝"/>
                <w:kern w:val="0"/>
                <w:sz w:val="24"/>
              </w:rPr>
              <w:t>実施内容等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hint="eastAsia" w:ascii="ＭＳ 明朝" w:hAnsi="ＭＳ 明朝"/>
                <w:spacing w:val="-8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leftChars="0" w:firstLine="0" w:firstLineChars="0"/>
              <w:jc w:val="left"/>
              <w:textAlignment w:val="baseline"/>
              <w:rPr>
                <w:rFonts w:hint="default" w:ascii="ＭＳ 明朝" w:hAnsi="ＭＳ 明朝"/>
                <w:spacing w:val="54"/>
                <w:kern w:val="0"/>
                <w:sz w:val="24"/>
              </w:rPr>
            </w:pPr>
            <w:r>
              <w:rPr>
                <w:rFonts w:hint="eastAsia" w:ascii="ＭＳ 明朝" w:hAnsi="ＭＳ 明朝"/>
                <w:spacing w:val="-8"/>
                <w:kern w:val="0"/>
                <w:sz w:val="24"/>
              </w:rPr>
              <w:t>○</w:t>
            </w:r>
            <w:r>
              <w:rPr>
                <w:rFonts w:hint="eastAsia" w:ascii="ＭＳ 明朝" w:hAnsi="ＭＳ 明朝"/>
                <w:kern w:val="0"/>
                <w:sz w:val="24"/>
              </w:rPr>
              <w:t>実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施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日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       </w:t>
            </w:r>
            <w:r>
              <w:rPr>
                <w:rFonts w:hint="eastAsia" w:ascii="ＭＳ 明朝" w:hAnsi="ＭＳ 明朝"/>
                <w:kern w:val="0"/>
                <w:sz w:val="24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leftChars="0" w:firstLine="0" w:firstLineChars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-8"/>
                <w:kern w:val="0"/>
                <w:sz w:val="24"/>
              </w:rPr>
              <w:t>○</w:t>
            </w:r>
            <w:r>
              <w:rPr>
                <w:rFonts w:hint="eastAsia" w:ascii="ＭＳ 明朝" w:hAnsi="ＭＳ 明朝"/>
                <w:kern w:val="0"/>
                <w:sz w:val="24"/>
              </w:rPr>
              <w:t>実施場所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leftChars="0" w:firstLine="0" w:firstLineChars="0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○入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場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4"/>
              </w:rPr>
              <w:t>料</w:t>
            </w: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【活動を実施することにより期待できる効果】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【共催者名】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</w:p>
        </w:tc>
      </w:tr>
      <w:tr>
        <w:trPr/>
        <w:tc>
          <w:tcPr>
            <w:tcW w:w="13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/>
                <w:kern w:val="0"/>
                <w:sz w:val="24"/>
              </w:rPr>
              <w:t>【添付資料】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spacing w:line="160" w:lineRule="exact"/>
        <w:jc w:val="left"/>
        <w:rPr>
          <w:rFonts w:hint="eastAsia"/>
          <w:kern w:val="0"/>
        </w:rPr>
      </w:pPr>
    </w:p>
    <w:sectPr>
      <w:pgSz w:w="16840" w:h="23814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3458</TotalTime>
  <Pages>1</Pages>
  <Words>2</Words>
  <Characters>406</Characters>
  <Application>JUST Note</Application>
  <Lines>182</Lines>
  <Paragraphs>45</Paragraphs>
  <Company>箕面市役所</Company>
  <CharactersWithSpaces>607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(様式第１号)</dc:title>
  <dc:creator>箕面市役所</dc:creator>
  <cp:lastModifiedBy>上野　宜子(手動)</cp:lastModifiedBy>
  <cp:lastPrinted>2025-01-28T07:43:25Z</cp:lastPrinted>
  <dcterms:created xsi:type="dcterms:W3CDTF">2010-03-10T00:15:00Z</dcterms:created>
  <dcterms:modified xsi:type="dcterms:W3CDTF">2025-02-03T00:33:16Z</dcterms:modified>
  <cp:revision>67</cp:revision>
</cp:coreProperties>
</file>