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－３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【提案書】特定提案③（安全な運行に関する提案）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【評価項目】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〇安全な運行に関する提案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single" w:color="000000"/>
        </w:rPr>
        <w:t>・乗降場におけるバスの入出庫及び転回時等に、運転手の他、乗務員を配置し誘導・安全確認を行う。</w:t>
      </w: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0" w:rightFromText="0" w:topFromText="0" w:bottomFromText="0" w:vertAnchor="text" w:horzAnchor="margin" w:tblpX="210" w:tblpY="9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417" w:right="1985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1</Pages>
  <Words>0</Words>
  <Characters>164</Characters>
  <Application>JUST Note</Application>
  <Lines>12</Lines>
  <Paragraphs>8</Paragraphs>
  <Company>箕面市役所</Company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辻　祥子(手動)</cp:lastModifiedBy>
  <cp:lastPrinted>2020-03-10T23:09:39Z</cp:lastPrinted>
  <dcterms:created xsi:type="dcterms:W3CDTF">2020-03-04T05:54:00Z</dcterms:created>
  <dcterms:modified xsi:type="dcterms:W3CDTF">2024-04-26T07:04:15Z</dcterms:modified>
  <cp:revision>3</cp:revision>
</cp:coreProperties>
</file>