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</w:rPr>
        <w:t>様式２３</w:t>
      </w: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【提案書】特定提案⑥（動向調査・分析）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200" w:leftChars="20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【評価項目】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・事業の効果検証について、適切な調査報告・分析等が可能な手法が提案されているか。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・利用者の傾向や店舗での利用状況など、今後の事業実施の参考となる動向調査報告・分析等が提案されているか。</w:t>
      </w:r>
    </w:p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</w:p>
    <w:p>
      <w:pPr>
        <w:pStyle w:val="0"/>
        <w:ind w:left="210" w:hanging="210" w:hangingChars="100"/>
        <w:rPr>
          <w:rFonts w:hint="eastAsia" w:ascii="HGｺﾞｼｯｸM" w:hAnsi="HGｺﾞｼｯｸM" w:eastAsia="HGｺﾞｼｯｸM"/>
          <w:sz w:val="21"/>
          <w:u w:val="none" w:color="auto"/>
        </w:rPr>
      </w:pPr>
      <w:r>
        <w:rPr>
          <w:rFonts w:hint="eastAsia" w:ascii="HGｺﾞｼｯｸM" w:hAnsi="HGｺﾞｼｯｸM" w:eastAsia="HGｺﾞｼｯｸM"/>
          <w:sz w:val="21"/>
          <w:u w:val="none" w:color="auto"/>
        </w:rPr>
        <w:t>※想定する効果検証に資する調査報告・分析等の実施方針について記載すること。</w:t>
      </w:r>
    </w:p>
    <w:p>
      <w:pPr>
        <w:pStyle w:val="0"/>
        <w:ind w:left="210" w:hanging="210" w:hangingChars="100"/>
        <w:rPr>
          <w:rFonts w:hint="eastAsia" w:ascii="HGｺﾞｼｯｸM" w:hAnsi="HGｺﾞｼｯｸM" w:eastAsia="HGｺﾞｼｯｸM"/>
          <w:sz w:val="21"/>
          <w:u w:val="none" w:color="auto"/>
        </w:rPr>
      </w:pPr>
      <w:r>
        <w:rPr>
          <w:rFonts w:hint="eastAsia" w:ascii="HGｺﾞｼｯｸM" w:hAnsi="HGｺﾞｼｯｸM" w:eastAsia="HGｺﾞｼｯｸM"/>
          <w:sz w:val="21"/>
          <w:u w:val="none" w:color="auto"/>
        </w:rPr>
        <w:t>※利用者の傾向や店舗での利用状況等、報告・分析が可能な属性等について示すこと。</w:t>
      </w:r>
    </w:p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  <w:r>
        <w:rPr>
          <w:rFonts w:hint="eastAsia" w:ascii="HGｺﾞｼｯｸM" w:hAnsi="HGｺﾞｼｯｸM" w:eastAsia="HGｺﾞｼｯｸM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</w:p>
    <w:sectPr>
      <w:pgSz w:w="16838" w:h="11906" w:orient="landscape"/>
      <w:pgMar w:top="1701" w:right="1985" w:bottom="84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1</Words>
  <Characters>85</Characters>
  <Application>JUST Note</Application>
  <Lines>8</Lines>
  <Paragraphs>5</Paragraphs>
  <Company>箕面市役所</Company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2022-12-18T04:42:56Z</cp:lastPrinted>
  <dcterms:created xsi:type="dcterms:W3CDTF">2020-03-04T05:54:00Z</dcterms:created>
  <dcterms:modified xsi:type="dcterms:W3CDTF">2022-12-18T01:50:31Z</dcterms:modified>
  <cp:revision>5</cp:revision>
</cp:coreProperties>
</file>