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様式６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auto"/>
          <w:sz w:val="32"/>
          <w:highlight w:val="none"/>
        </w:rPr>
        <w:t>ヶ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</w:t>
            </w: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2024-03-20T23:16:21Z</dcterms:modified>
  <cp:revision>3</cp:revision>
</cp:coreProperties>
</file>