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  <w:sz w:val="28"/>
        </w:rPr>
        <w:t>「箕面市立保育所及び箕面市立幼保連携型認定こども園の</w:t>
      </w:r>
    </w:p>
    <w:p>
      <w:pPr>
        <w:pStyle w:val="0"/>
        <w:jc w:val="center"/>
        <w:rPr>
          <w:rFonts w:hint="eastAsia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  <w:sz w:val="28"/>
        </w:rPr>
        <w:t>午睡用寝具有料リースサービス」提供に関する提案書</w:t>
      </w:r>
    </w:p>
    <w:p>
      <w:pPr>
        <w:pStyle w:val="0"/>
        <w:rPr>
          <w:rFonts w:hint="eastAsia" w:ascii="HG丸ｺﾞｼｯｸM-PRO" w:hAnsi="HG丸ｺﾞｼｯｸM-PRO" w:eastAsia="HG丸ｺﾞｼｯｸM-PRO"/>
        </w:rPr>
      </w:pPr>
    </w:p>
    <w:p>
      <w:pPr>
        <w:pStyle w:val="0"/>
        <w:jc w:val="right"/>
        <w:rPr>
          <w:rFonts w:hint="eastAsia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令和　　年　　月　　日</w:t>
      </w:r>
    </w:p>
    <w:p>
      <w:pPr>
        <w:pStyle w:val="0"/>
        <w:rPr>
          <w:rFonts w:hint="eastAsia" w:ascii="HG丸ｺﾞｼｯｸM-PRO" w:hAnsi="HG丸ｺﾞｼｯｸM-PRO" w:eastAsia="HG丸ｺﾞｼｯｸM-PRO"/>
          <w:sz w:val="22"/>
        </w:rPr>
      </w:pPr>
    </w:p>
    <w:p>
      <w:pPr>
        <w:pStyle w:val="0"/>
        <w:rPr>
          <w:rFonts w:hint="eastAsia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（宛先）箕面市教育委員会</w:t>
      </w:r>
    </w:p>
    <w:p>
      <w:pPr>
        <w:pStyle w:val="0"/>
        <w:rPr>
          <w:rFonts w:hint="eastAsia" w:ascii="HG丸ｺﾞｼｯｸM-PRO" w:hAnsi="HG丸ｺﾞｼｯｸM-PRO" w:eastAsia="HG丸ｺﾞｼｯｸM-PRO"/>
          <w:sz w:val="22"/>
        </w:rPr>
      </w:pPr>
    </w:p>
    <w:p>
      <w:pPr>
        <w:pStyle w:val="0"/>
        <w:ind w:firstLine="3080" w:firstLineChars="1400"/>
        <w:rPr>
          <w:rFonts w:hint="eastAsia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　　【申込者】</w:t>
      </w:r>
    </w:p>
    <w:p>
      <w:pPr>
        <w:pStyle w:val="0"/>
        <w:rPr>
          <w:rFonts w:hint="eastAsia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　　　　　　　　　　　　　　　　　</w:t>
      </w:r>
      <w:r>
        <w:rPr>
          <w:rFonts w:hint="eastAsia" w:ascii="HG丸ｺﾞｼｯｸM-PRO" w:hAnsi="HG丸ｺﾞｼｯｸM-PRO" w:eastAsia="HG丸ｺﾞｼｯｸM-PRO"/>
          <w:spacing w:val="195"/>
          <w:sz w:val="22"/>
          <w:fitText w:val="1440" w:id="1"/>
        </w:rPr>
        <w:t>所在</w:t>
      </w:r>
      <w:r>
        <w:rPr>
          <w:rFonts w:hint="eastAsia" w:ascii="HG丸ｺﾞｼｯｸM-PRO" w:hAnsi="HG丸ｺﾞｼｯｸM-PRO" w:eastAsia="HG丸ｺﾞｼｯｸM-PRO"/>
          <w:sz w:val="22"/>
          <w:fitText w:val="1440" w:id="1"/>
        </w:rPr>
        <w:t>地</w:t>
      </w:r>
    </w:p>
    <w:p>
      <w:pPr>
        <w:pStyle w:val="0"/>
        <w:ind w:firstLine="3740" w:firstLineChars="1700"/>
        <w:rPr>
          <w:rFonts w:hint="eastAsia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商号又は名称</w:t>
      </w:r>
    </w:p>
    <w:p>
      <w:pPr>
        <w:pStyle w:val="0"/>
        <w:rPr>
          <w:rFonts w:hint="eastAsia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　　　　　　　　　　　　　　　　　</w:t>
      </w:r>
      <w:r>
        <w:rPr>
          <w:rFonts w:hint="eastAsia" w:ascii="HG丸ｺﾞｼｯｸM-PRO" w:hAnsi="HG丸ｺﾞｼｯｸM-PRO" w:eastAsia="HG丸ｺﾞｼｯｸM-PRO"/>
          <w:spacing w:val="42"/>
          <w:sz w:val="22"/>
          <w:fitText w:val="1440" w:id="2"/>
        </w:rPr>
        <w:t>代表者氏</w:t>
      </w:r>
      <w:r>
        <w:rPr>
          <w:rFonts w:hint="eastAsia" w:ascii="HG丸ｺﾞｼｯｸM-PRO" w:hAnsi="HG丸ｺﾞｼｯｸM-PRO" w:eastAsia="HG丸ｺﾞｼｯｸM-PRO"/>
          <w:spacing w:val="2"/>
          <w:sz w:val="22"/>
          <w:fitText w:val="1440" w:id="2"/>
        </w:rPr>
        <w:t>名</w:t>
      </w:r>
      <w:r>
        <w:rPr>
          <w:rFonts w:hint="eastAsia" w:ascii="HG丸ｺﾞｼｯｸM-PRO" w:hAnsi="HG丸ｺﾞｼｯｸM-PRO" w:eastAsia="HG丸ｺﾞｼｯｸM-PRO"/>
          <w:sz w:val="22"/>
        </w:rPr>
        <w:t>　　　　　　　　　　　　　　</w:t>
      </w:r>
      <w:r>
        <w:rPr>
          <w:rFonts w:hint="eastAsia" w:ascii="HG丸ｺﾞｼｯｸM-PRO" w:hAnsi="HG丸ｺﾞｼｯｸM-PRO" w:eastAsia="HG丸ｺﾞｼｯｸM-PRO"/>
          <w:sz w:val="22"/>
          <w:bdr w:val="single" w:color="auto" w:sz="4" w:space="0"/>
        </w:rPr>
        <w:t>印</w:t>
      </w:r>
    </w:p>
    <w:p>
      <w:pPr>
        <w:pStyle w:val="0"/>
        <w:rPr>
          <w:rFonts w:hint="eastAsia" w:ascii="HG丸ｺﾞｼｯｸM-PRO" w:hAnsi="HG丸ｺﾞｼｯｸM-PRO" w:eastAsia="HG丸ｺﾞｼｯｸM-PRO"/>
          <w:sz w:val="22"/>
        </w:rPr>
      </w:pPr>
    </w:p>
    <w:tbl>
      <w:tblPr>
        <w:tblStyle w:val="15"/>
        <w:tblW w:w="0" w:type="auto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1578"/>
        <w:gridCol w:w="7142"/>
      </w:tblGrid>
      <w:tr>
        <w:trPr>
          <w:trHeight w:val="1290" w:hRule="atLeast"/>
        </w:trPr>
        <w:tc>
          <w:tcPr>
            <w:tcW w:w="1578" w:type="dxa"/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pacing w:val="73"/>
                <w:sz w:val="22"/>
                <w:fitText w:val="1320" w:id="3"/>
              </w:rPr>
              <w:t>事業概</w:t>
            </w:r>
            <w:r>
              <w:rPr>
                <w:rFonts w:hint="eastAsia" w:ascii="HG丸ｺﾞｼｯｸM-PRO" w:hAnsi="HG丸ｺﾞｼｯｸM-PRO" w:eastAsia="HG丸ｺﾞｼｯｸM-PRO"/>
                <w:spacing w:val="1"/>
                <w:sz w:val="22"/>
                <w:fitText w:val="1320" w:id="3"/>
              </w:rPr>
              <w:t>要</w:t>
            </w:r>
          </w:p>
        </w:tc>
        <w:tc>
          <w:tcPr>
            <w:tcW w:w="7142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</w:tc>
      </w:tr>
      <w:tr>
        <w:trPr/>
        <w:tc>
          <w:tcPr>
            <w:tcW w:w="1578" w:type="dxa"/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pacing w:val="38"/>
                <w:sz w:val="22"/>
                <w:fitText w:val="1320" w:id="4"/>
              </w:rPr>
              <w:t>事業の</w:t>
            </w:r>
            <w:r>
              <w:rPr>
                <w:rFonts w:hint="eastAsia" w:ascii="HG丸ｺﾞｼｯｸM-PRO" w:hAnsi="HG丸ｺﾞｼｯｸM-PRO" w:eastAsia="HG丸ｺﾞｼｯｸM-PRO"/>
                <w:spacing w:val="38"/>
                <w:sz w:val="22"/>
                <w:fitText w:val="1320" w:id="4"/>
              </w:rPr>
              <w:t>P</w:t>
            </w:r>
            <w:r>
              <w:rPr>
                <w:rFonts w:hint="eastAsia" w:ascii="HG丸ｺﾞｼｯｸM-PRO" w:hAnsi="HG丸ｺﾞｼｯｸM-PRO" w:eastAsia="HG丸ｺﾞｼｯｸM-PRO"/>
                <w:spacing w:val="2"/>
                <w:sz w:val="22"/>
                <w:fitText w:val="1320" w:id="4"/>
              </w:rPr>
              <w:t>R</w:t>
            </w:r>
          </w:p>
        </w:tc>
        <w:tc>
          <w:tcPr>
            <w:tcW w:w="7142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</w:tc>
      </w:tr>
      <w:tr>
        <w:trPr/>
        <w:tc>
          <w:tcPr>
            <w:tcW w:w="1578" w:type="dxa"/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pacing w:val="27"/>
                <w:sz w:val="22"/>
                <w:fitText w:val="1320" w:id="5"/>
              </w:rPr>
              <w:t>納入まで</w:t>
            </w:r>
            <w:r>
              <w:rPr>
                <w:rFonts w:hint="eastAsia" w:ascii="HG丸ｺﾞｼｯｸM-PRO" w:hAnsi="HG丸ｺﾞｼｯｸM-PRO" w:eastAsia="HG丸ｺﾞｼｯｸM-PRO"/>
                <w:spacing w:val="2"/>
                <w:sz w:val="22"/>
                <w:fitText w:val="1320" w:id="5"/>
              </w:rPr>
              <w:t>の</w:t>
            </w:r>
          </w:p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スケジュール</w:t>
            </w:r>
          </w:p>
        </w:tc>
        <w:tc>
          <w:tcPr>
            <w:tcW w:w="7142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</w:tc>
      </w:tr>
      <w:tr>
        <w:trPr/>
        <w:tc>
          <w:tcPr>
            <w:tcW w:w="1578" w:type="dxa"/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pacing w:val="165"/>
                <w:sz w:val="22"/>
                <w:fitText w:val="1320" w:id="6"/>
              </w:rPr>
              <w:t>その</w:t>
            </w:r>
            <w:r>
              <w:rPr>
                <w:rFonts w:hint="eastAsia" w:ascii="HG丸ｺﾞｼｯｸM-PRO" w:hAnsi="HG丸ｺﾞｼｯｸM-PRO" w:eastAsia="HG丸ｺﾞｼｯｸM-PRO"/>
                <w:sz w:val="22"/>
                <w:fitText w:val="1320" w:id="6"/>
              </w:rPr>
              <w:t>他</w:t>
            </w:r>
          </w:p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pacing w:val="27"/>
                <w:sz w:val="22"/>
                <w:fitText w:val="1320" w:id="7"/>
              </w:rPr>
              <w:t>実施体制</w:t>
            </w:r>
            <w:r>
              <w:rPr>
                <w:rFonts w:hint="eastAsia" w:ascii="HG丸ｺﾞｼｯｸM-PRO" w:hAnsi="HG丸ｺﾞｼｯｸM-PRO" w:eastAsia="HG丸ｺﾞｼｯｸM-PRO"/>
                <w:spacing w:val="2"/>
                <w:sz w:val="22"/>
                <w:fitText w:val="1320" w:id="7"/>
              </w:rPr>
              <w:t>等</w:t>
            </w:r>
          </w:p>
        </w:tc>
        <w:tc>
          <w:tcPr>
            <w:tcW w:w="7142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2"/>
              </w:rPr>
            </w:pPr>
            <w:bookmarkStart w:id="0" w:name="_GoBack"/>
            <w:bookmarkEnd w:id="0"/>
          </w:p>
        </w:tc>
      </w:tr>
    </w:tbl>
    <w:p>
      <w:pPr>
        <w:pStyle w:val="0"/>
        <w:rPr>
          <w:rFonts w:hint="eastAsia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※事業提案について詳細説明資料等があれば添付してください。</w:t>
      </w:r>
    </w:p>
    <w:sectPr>
      <w:headerReference r:id="rId5" w:type="default"/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P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  <w:r>
      <w:rPr>
        <w:rFonts w:hint="eastAsia" w:ascii="HG丸ｺﾞｼｯｸM-PRO" w:hAnsi="HG丸ｺﾞｼｯｸM-PRO" w:eastAsia="HG丸ｺﾞｼｯｸM-PRO"/>
      </w:rPr>
      <w:t>（様式２）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displayBackgroundShape/>
  <w:bordersDoNotSurroundHeader/>
  <w:bordersDoNotSurroundFooter/>
  <w:defaultTabStop w:val="840"/>
  <w:hyphenationZone w:val="0"/>
  <w:defaultTableStyle w:val="15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4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26</TotalTime>
  <Pages>1</Pages>
  <Words>0</Words>
  <Characters>0</Characters>
  <Application>JUST Note</Application>
  <Lines>0</Lines>
  <Paragraphs>0</Paragraphs>
  <Company>箕面市役所</Company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戸島　明(手動)</dc:creator>
  <cp:lastModifiedBy>浅井　文彦(手動)</cp:lastModifiedBy>
  <dcterms:created xsi:type="dcterms:W3CDTF">2017-03-21T01:44:00Z</dcterms:created>
  <dcterms:modified xsi:type="dcterms:W3CDTF">2023-02-24T04:52:10Z</dcterms:modified>
  <cp:revision>1</cp:revision>
</cp:coreProperties>
</file>