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【提案書】品質保証への取組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取得の有無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認証取得時期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①品質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ISO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認証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(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９００１</w:t>
            </w:r>
            <w:r>
              <w:rPr>
                <w:rFonts w:hint="eastAsia" w:ascii="ＭＳ 明朝" w:hAnsi="ＭＳ 明朝" w:eastAsia="ＭＳ 明朝"/>
                <w:spacing w:val="8"/>
                <w:sz w:val="24"/>
                <w:fitText w:val="4080" w:id="1"/>
              </w:rPr>
              <w:t>)</w:t>
            </w:r>
            <w:r>
              <w:rPr>
                <w:rFonts w:hint="eastAsia" w:ascii="ＭＳ 明朝" w:hAnsi="ＭＳ 明朝" w:eastAsia="ＭＳ 明朝"/>
                <w:spacing w:val="8"/>
                <w:w w:val="93"/>
                <w:sz w:val="24"/>
                <w:fitText w:val="4080" w:id="1"/>
              </w:rPr>
              <w:t>の取得状</w:t>
            </w:r>
            <w:r>
              <w:rPr>
                <w:rFonts w:hint="eastAsia" w:ascii="ＭＳ 明朝" w:hAnsi="ＭＳ 明朝" w:eastAsia="ＭＳ 明朝"/>
                <w:spacing w:val="6"/>
                <w:w w:val="93"/>
                <w:sz w:val="24"/>
                <w:fitText w:val="4080" w:id="1"/>
              </w:rPr>
              <w:t>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※取得の有無については、入札告示日現在を基準日とする。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※認証書（写し）を添付のこと。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1</Words>
  <Characters>234</Characters>
  <Application>JUST Note</Application>
  <Lines>25</Lines>
  <Paragraphs>20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2023-03-18T22:57:18Z</dcterms:modified>
  <cp:revision>0</cp:revision>
</cp:coreProperties>
</file>