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w:t>
      </w:r>
      <w:r>
        <w:rPr>
          <w:rFonts w:hint="eastAsia" w:ascii="ＭＳ 明朝" w:hAnsi="ＭＳ 明朝" w:eastAsia="ＭＳ 明朝"/>
          <w:color w:val="auto"/>
          <w:sz w:val="24"/>
        </w:rPr>
        <w:t>１８</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【提案書】実施方針等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shd w:val="clear" w:color="auto" w:fill="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■本業務の実施方法や実施体制、工程表等について記載すること。</w:t>
      </w: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1"/>
          <w:u w:val="none" w:color="auto"/>
        </w:rPr>
        <w:t>【評価項目】</w:t>
      </w:r>
    </w:p>
    <w:p>
      <w:pPr>
        <w:pStyle w:val="0"/>
        <w:rPr>
          <w:rFonts w:hint="eastAsia" w:ascii="ＭＳ 明朝" w:hAnsi="ＭＳ 明朝" w:eastAsia="ＭＳ 明朝"/>
          <w:b w:val="0"/>
          <w:sz w:val="21"/>
          <w:u w:val="single" w:color="auto"/>
        </w:rPr>
      </w:pPr>
      <w:r>
        <w:rPr>
          <w:rFonts w:hint="eastAsia" w:ascii="ＭＳ 明朝" w:hAnsi="ＭＳ 明朝" w:eastAsia="ＭＳ 明朝"/>
          <w:b w:val="0"/>
          <w:sz w:val="21"/>
          <w:u w:val="single" w:color="auto"/>
        </w:rPr>
        <w:t>・業務目的及び趣旨との整合性がとれているか。</w:t>
      </w:r>
    </w:p>
    <w:p>
      <w:pPr>
        <w:pStyle w:val="0"/>
        <w:rPr>
          <w:rFonts w:hint="eastAsia" w:ascii="ＭＳ 明朝" w:hAnsi="ＭＳ 明朝" w:eastAsia="ＭＳ 明朝"/>
          <w:b w:val="0"/>
          <w:sz w:val="21"/>
          <w:u w:val="single" w:color="auto"/>
        </w:rPr>
      </w:pPr>
      <w:r>
        <w:rPr>
          <w:rFonts w:hint="eastAsia" w:ascii="ＭＳ 明朝" w:hAnsi="ＭＳ 明朝" w:eastAsia="ＭＳ 明朝"/>
          <w:b w:val="0"/>
          <w:sz w:val="21"/>
          <w:u w:val="single" w:color="auto"/>
        </w:rPr>
        <w:t>・業務が遂行可能な人員確保がなされているか。</w:t>
      </w: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1"/>
          <w:u w:val="single" w:color="auto"/>
        </w:rPr>
        <w:t>・開発期間短縮の工夫がなされているか。</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※業務を実施するにあたり、より効果的かつ効率的に行うために配慮すべき事項とその方針について、具体的かつ簡潔明瞭に記載すること。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※｢別紙のとおり｣とし、別紙を作成し、添付しても可とする。（任意様式）</w:t>
      </w:r>
    </w:p>
    <w:tbl>
      <w:tblPr>
        <w:tblStyle w:val="17"/>
        <w:tblW w:w="0" w:type="auto"/>
        <w:tblInd w:w="0" w:type="dxa"/>
        <w:tblLayout w:type="fixed"/>
        <w:tblLook w:firstRow="1" w:lastRow="0" w:firstColumn="1" w:lastColumn="0" w:noHBand="0" w:noVBand="1" w:val="04A0"/>
      </w:tblPr>
      <w:tblGrid>
        <w:gridCol w:w="13152"/>
      </w:tblGrid>
      <w:tr>
        <w:trPr>
          <w:trHeight w:val="339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235</TotalTime>
  <Pages>1</Pages>
  <Words>0</Words>
  <Characters>216</Characters>
  <Application>JUST Note</Application>
  <Lines>13</Lines>
  <Paragraphs>10</Paragraphs>
  <Company>箕面市役所</Company>
  <CharactersWithSpaces>250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佐々木　勇輔(手動)</cp:lastModifiedBy>
  <dcterms:created xsi:type="dcterms:W3CDTF">2020-03-04T05:54:00Z</dcterms:created>
  <dcterms:modified xsi:type="dcterms:W3CDTF">2023-03-21T03:01:16Z</dcterms:modified>
  <cp:revision>1</cp:revision>
</cp:coreProperties>
</file>