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様式第５号（第９条関係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年（</w:t>
      </w:r>
      <w:r>
        <w:rPr>
          <w:rFonts w:hint="eastAsia" w:ascii="BIZ UDP明朝 Medium" w:hAnsi="BIZ UDP明朝 Medium" w:eastAsia="BIZ UDP明朝 Medium"/>
        </w:rPr>
        <w:t>20</w:t>
      </w:r>
      <w:r>
        <w:rPr>
          <w:rFonts w:hint="eastAsia" w:ascii="BIZ UDP明朝 Medium" w:hAnsi="BIZ UDP明朝 Medium" w:eastAsia="BIZ UDP明朝 Medium"/>
        </w:rPr>
        <w:t>　　年）　　　月　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避難行動要支援者名簿管理責任者等変更届</w:t>
      </w:r>
      <w:bookmarkStart w:id="0" w:name="_GoBack"/>
      <w:bookmarkEnd w:id="0"/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箕面市長　あて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0" w:leftChars="0" w:firstLine="5250" w:firstLineChars="25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自治会名</w:t>
      </w:r>
    </w:p>
    <w:p>
      <w:pPr>
        <w:pStyle w:val="0"/>
        <w:ind w:left="0" w:leftChars="0" w:firstLine="0" w:firstLine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　　　</w:t>
      </w:r>
      <w:r>
        <w:rPr>
          <w:rFonts w:hint="eastAsia" w:ascii="BIZ UDP明朝 Medium" w:hAnsi="BIZ UDP明朝 Medium" w:eastAsia="BIZ UDP明朝 Medium"/>
          <w:spacing w:val="0"/>
          <w:w w:val="80"/>
          <w:fitText w:val="840" w:id="1"/>
        </w:rPr>
        <w:t>自治会長名</w:t>
      </w:r>
      <w:r>
        <w:rPr>
          <w:rFonts w:hint="eastAsia" w:ascii="BIZ UDP明朝 Medium" w:hAnsi="BIZ UDP明朝 Medium" w:eastAsia="BIZ UDP明朝 Medium"/>
        </w:rPr>
        <w:t>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</w:t>
      </w:r>
      <w:r>
        <w:rPr>
          <w:rFonts w:hint="eastAsia" w:ascii="BIZ UDP明朝 Medium" w:hAnsi="BIZ UDP明朝 Medium" w:eastAsia="BIZ UDP明朝 Medium"/>
        </w:rPr>
        <w:t xml:space="preserve">    </w:t>
      </w:r>
      <w:r>
        <w:rPr>
          <w:rFonts w:hint="eastAsia" w:ascii="BIZ UDP明朝 Medium" w:hAnsi="BIZ UDP明朝 Medium" w:eastAsia="BIZ UDP明朝 Medium"/>
        </w:rPr>
        <w:t>　　　　　　</w:t>
      </w:r>
      <w:r>
        <w:rPr>
          <w:rFonts w:hint="eastAsia" w:ascii="BIZ UDP明朝 Medium" w:hAnsi="BIZ UDP明朝 Medium" w:eastAsia="BIZ UDP明朝 Medium"/>
          <w:spacing w:val="0"/>
          <w:w w:val="66"/>
          <w:fitText w:val="840" w:id="2"/>
        </w:rPr>
        <w:t>自治会長住</w:t>
      </w:r>
      <w:r>
        <w:rPr>
          <w:rFonts w:hint="eastAsia" w:ascii="BIZ UDP明朝 Medium" w:hAnsi="BIZ UDP明朝 Medium" w:eastAsia="BIZ UDP明朝 Medium"/>
          <w:spacing w:val="4"/>
          <w:w w:val="66"/>
          <w:fitText w:val="840" w:id="2"/>
        </w:rPr>
        <w:t>所</w:t>
      </w: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52"/>
          <w:fitText w:val="840" w:id="3"/>
        </w:rPr>
        <w:t>連絡</w:t>
      </w:r>
      <w:r>
        <w:rPr>
          <w:rFonts w:hint="eastAsia" w:ascii="BIZ UDP明朝 Medium" w:hAnsi="BIZ UDP明朝 Medium" w:eastAsia="BIZ UDP明朝 Medium"/>
          <w:spacing w:val="1"/>
          <w:fitText w:val="840" w:id="3"/>
        </w:rPr>
        <w:t>先</w:t>
      </w: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10" w:firstLineChars="1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今般、｛任期満了・（　　　　　　　　　　　　　　　）｝の理由により、次のとおり変更しますので、報告します。</w:t>
      </w:r>
    </w:p>
    <w:p>
      <w:pPr>
        <w:pStyle w:val="0"/>
        <w:ind w:firstLine="210" w:firstLineChars="10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１　名簿情報の管理方法　→□変更あり　□変更なし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変更前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保管先住所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保管場所等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変更後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保管先住所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保管場所等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保管場所等については、「机に施錠して保管」、「事務室のキャビネットを施錠して保管」など、　　</w:t>
      </w:r>
    </w:p>
    <w:p>
      <w:pPr>
        <w:pStyle w:val="0"/>
        <w:ind w:firstLine="420" w:firstLineChars="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具体的に記載してください。</w:t>
      </w: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保管場所のパスワードを変更設定できる場合は、市と相談のうえ、定期的に変更してください。</w:t>
      </w:r>
    </w:p>
    <w:p>
      <w:pPr>
        <w:pStyle w:val="0"/>
        <w:ind w:firstLine="420" w:firstLineChars="200"/>
        <w:rPr>
          <w:rFonts w:hint="eastAsia" w:ascii="BIZ UDP明朝 Medium" w:hAnsi="BIZ UDP明朝 Medium" w:eastAsia="BIZ UDP明朝 Medium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b w:val="1"/>
        </w:rPr>
        <w:t>２　名簿情報管理責任者　→□変更あり　□変更なし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旧名簿情報管理責任者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新名簿情報管理責任者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br w:type="page"/>
      </w:r>
      <w:r>
        <w:rPr>
          <w:rFonts w:hint="eastAsia" w:ascii="BIZ UDP明朝 Medium" w:hAnsi="BIZ UDP明朝 Medium" w:eastAsia="BIZ UDP明朝 Medium"/>
          <w:b w:val="1"/>
        </w:rPr>
        <w:t>３　名簿情報取扱者　→□変更あり　□変更なし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840"/>
        <w:gridCol w:w="1470"/>
        <w:gridCol w:w="1882"/>
        <w:gridCol w:w="848"/>
        <w:gridCol w:w="1470"/>
        <w:gridCol w:w="1680"/>
      </w:tblGrid>
      <w:tr>
        <w:trPr>
          <w:trHeight w:val="360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変更内容</w:t>
            </w:r>
          </w:p>
        </w:tc>
        <w:tc>
          <w:tcPr>
            <w:tcW w:w="419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変更前</w:t>
            </w:r>
          </w:p>
        </w:tc>
        <w:tc>
          <w:tcPr>
            <w:tcW w:w="399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変更後</w:t>
            </w:r>
          </w:p>
        </w:tc>
      </w:tr>
      <w:tr>
        <w:trPr>
          <w:trHeight w:val="360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役職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役職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</w:t>
            </w: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追加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変更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削除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u w:val="none" w:color="auto"/>
        </w:rPr>
      </w:pPr>
    </w:p>
    <w:p>
      <w:pPr>
        <w:pStyle w:val="0"/>
        <w:spacing w:line="360" w:lineRule="exact"/>
        <w:ind w:left="0" w:leftChars="0" w:hangingChars="100" w:firstLine="0"/>
        <w:jc w:val="left"/>
        <w:rPr>
          <w:rFonts w:hint="eastAsia" w:ascii="BIZ UDP明朝 Medium" w:hAnsi="BIZ UDP明朝 Medium" w:eastAsia="BIZ UDP明朝 Medium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970</TotalTime>
  <Pages>5</Pages>
  <Words>5</Words>
  <Characters>1181</Characters>
  <Application>JUST Note</Application>
  <Lines>365</Lines>
  <Paragraphs>125</Paragraphs>
  <Company>箕面市役所</Company>
  <CharactersWithSpaces>1708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小島　明(手動)</dc:creator>
  <cp:lastModifiedBy>川﨑　まりの(手動)</cp:lastModifiedBy>
  <dcterms:created xsi:type="dcterms:W3CDTF">2022-01-27T10:33:00Z</dcterms:created>
  <dcterms:modified xsi:type="dcterms:W3CDTF">2026-07-07T05:45:59Z</dcterms:modified>
  <cp:revision>13</cp:revision>
</cp:coreProperties>
</file>