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（様式Ⅰ）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説明会及び現地見学会参加申込書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令和３年</w:t>
      </w:r>
      <w:r>
        <w:rPr>
          <w:rFonts w:hint="eastAsia"/>
          <w:sz w:val="24"/>
        </w:rPr>
        <w:t>(</w:t>
      </w:r>
      <w:r>
        <w:rPr>
          <w:rFonts w:hint="eastAsia" w:ascii="ＭＳ 明朝" w:hAnsi="ＭＳ 明朝"/>
          <w:sz w:val="24"/>
        </w:rPr>
        <w:t>202</w:t>
      </w:r>
      <w:r>
        <w:rPr>
          <w:rFonts w:hint="default" w:ascii="ＭＳ 明朝" w:hAnsi="ＭＳ 明朝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（宛先）箕面市教育委員会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箕面市立青少年教学の森野外活動センター指定管理者の説明会及び施設見学会への参加を、下記のとおり申し込みます。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  <w:gridCol w:w="7200"/>
      </w:tblGrid>
      <w:tr>
        <w:trPr>
          <w:trHeight w:val="345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団体名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参加者氏名</w:t>
            </w:r>
          </w:p>
        </w:tc>
        <w:tc>
          <w:tcPr>
            <w:tcW w:w="7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/>
                <w:sz w:val="24"/>
              </w:rPr>
            </w:pPr>
          </w:p>
        </w:tc>
        <w:tc>
          <w:tcPr>
            <w:tcW w:w="7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連絡担当者名</w:t>
            </w:r>
          </w:p>
        </w:tc>
        <w:tc>
          <w:tcPr>
            <w:tcW w:w="72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ＦＡＸ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E-mail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現地見学会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　　・　　不参加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※この申込書は、令和３年８月３１日（火）午後５時１５分までにメールで提出してください。</w:t>
      </w: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34</Words>
  <Characters>198</Characters>
  <Application>JUST Note</Application>
  <Lines>1</Lines>
  <Paragraphs>1</Paragraphs>
  <Company>箕面市役所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木村　尚子(手動)</cp:lastModifiedBy>
  <cp:lastPrinted>2020-06-09T05:16:00Z</cp:lastPrinted>
  <dcterms:created xsi:type="dcterms:W3CDTF">2014-06-11T03:27:00Z</dcterms:created>
  <dcterms:modified xsi:type="dcterms:W3CDTF">2021-08-02T07:48:19Z</dcterms:modified>
  <cp:revision>44</cp:revision>
</cp:coreProperties>
</file>